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14A7C" w14:textId="77777777" w:rsidR="00D71271" w:rsidRDefault="00D71271">
      <w:pPr>
        <w:spacing w:after="0"/>
        <w:jc w:val="right"/>
        <w:rPr>
          <w:rFonts w:ascii="Calibri" w:eastAsia="Calibri" w:hAnsi="Calibri" w:cs="Calibri"/>
          <w:b/>
          <w:sz w:val="28"/>
          <w:szCs w:val="28"/>
        </w:rPr>
      </w:pPr>
    </w:p>
    <w:p w14:paraId="2043323E" w14:textId="77777777" w:rsidR="00D71271" w:rsidRDefault="004326ED">
      <w:pPr>
        <w:spacing w:after="0"/>
        <w:jc w:val="right"/>
        <w:rPr>
          <w:rFonts w:ascii="Calibri" w:eastAsia="Calibri" w:hAnsi="Calibri" w:cs="Calibri"/>
          <w:b/>
          <w:sz w:val="28"/>
          <w:szCs w:val="28"/>
        </w:rPr>
      </w:pPr>
      <w:r>
        <w:rPr>
          <w:rFonts w:ascii="Calibri" w:eastAsia="Calibri" w:hAnsi="Calibri" w:cs="Calibri"/>
          <w:b/>
          <w:sz w:val="28"/>
          <w:szCs w:val="28"/>
        </w:rPr>
        <w:t>Diversity Professionals’ Phone Conference</w:t>
      </w:r>
      <w:r>
        <w:rPr>
          <w:noProof/>
        </w:rPr>
        <w:drawing>
          <wp:anchor distT="0" distB="0" distL="114300" distR="114300" simplePos="0" relativeHeight="251658240" behindDoc="0" locked="0" layoutInCell="1" hidden="0" allowOverlap="1" wp14:anchorId="2B114570" wp14:editId="50A1B254">
            <wp:simplePos x="0" y="0"/>
            <wp:positionH relativeFrom="column">
              <wp:posOffset>-1903</wp:posOffset>
            </wp:positionH>
            <wp:positionV relativeFrom="paragraph">
              <wp:posOffset>3810</wp:posOffset>
            </wp:positionV>
            <wp:extent cx="3076575" cy="108585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076575" cy="1085850"/>
                    </a:xfrm>
                    <a:prstGeom prst="rect">
                      <a:avLst/>
                    </a:prstGeom>
                    <a:ln/>
                  </pic:spPr>
                </pic:pic>
              </a:graphicData>
            </a:graphic>
          </wp:anchor>
        </w:drawing>
      </w:r>
    </w:p>
    <w:p w14:paraId="4CEB3B08" w14:textId="77777777" w:rsidR="00D71271" w:rsidRDefault="004326ED">
      <w:pPr>
        <w:spacing w:after="0"/>
        <w:jc w:val="right"/>
        <w:rPr>
          <w:rFonts w:ascii="Calibri" w:eastAsia="Calibri" w:hAnsi="Calibri" w:cs="Calibri"/>
          <w:b/>
          <w:sz w:val="28"/>
          <w:szCs w:val="28"/>
        </w:rPr>
      </w:pPr>
      <w:r>
        <w:rPr>
          <w:rFonts w:ascii="Calibri" w:eastAsia="Calibri" w:hAnsi="Calibri" w:cs="Calibri"/>
          <w:b/>
          <w:sz w:val="28"/>
          <w:szCs w:val="28"/>
        </w:rPr>
        <w:t>January 15, 2020</w:t>
      </w:r>
    </w:p>
    <w:p w14:paraId="774478D2" w14:textId="77777777" w:rsidR="00D71271" w:rsidRDefault="004326ED">
      <w:pPr>
        <w:spacing w:after="0"/>
        <w:jc w:val="right"/>
        <w:rPr>
          <w:rFonts w:ascii="Calibri" w:eastAsia="Calibri" w:hAnsi="Calibri" w:cs="Calibri"/>
          <w:b/>
          <w:sz w:val="28"/>
          <w:szCs w:val="28"/>
        </w:rPr>
      </w:pPr>
      <w:r>
        <w:rPr>
          <w:rFonts w:ascii="Calibri" w:eastAsia="Calibri" w:hAnsi="Calibri" w:cs="Calibri"/>
          <w:b/>
          <w:sz w:val="28"/>
          <w:szCs w:val="28"/>
        </w:rPr>
        <w:t>2:00-3:00PM ET</w:t>
      </w:r>
    </w:p>
    <w:p w14:paraId="18DC051B" w14:textId="028DBEA7" w:rsidR="00D71271" w:rsidRDefault="004326ED">
      <w:pPr>
        <w:spacing w:after="0"/>
        <w:ind w:left="3600" w:firstLine="720"/>
        <w:jc w:val="right"/>
        <w:rPr>
          <w:rFonts w:ascii="Calibri" w:eastAsia="Calibri" w:hAnsi="Calibri" w:cs="Calibri"/>
          <w:b/>
          <w:sz w:val="28"/>
          <w:szCs w:val="28"/>
        </w:rPr>
      </w:pPr>
      <w:hyperlink r:id="rId6" w:history="1">
        <w:r w:rsidRPr="004326ED">
          <w:rPr>
            <w:rStyle w:val="Hyperlink"/>
            <w:rFonts w:ascii="Calibri" w:eastAsia="Calibri" w:hAnsi="Calibri" w:cs="Calibri"/>
            <w:b/>
            <w:sz w:val="28"/>
            <w:szCs w:val="28"/>
          </w:rPr>
          <w:t>View Recording</w:t>
        </w:r>
      </w:hyperlink>
      <w:r>
        <w:rPr>
          <w:rFonts w:ascii="Calibri" w:eastAsia="Calibri" w:hAnsi="Calibri" w:cs="Calibri"/>
          <w:b/>
          <w:sz w:val="28"/>
          <w:szCs w:val="28"/>
        </w:rPr>
        <w:t xml:space="preserve"> of the Meeting</w:t>
      </w:r>
      <w:r>
        <w:rPr>
          <w:rFonts w:ascii="Calibri" w:eastAsia="Calibri" w:hAnsi="Calibri" w:cs="Calibri"/>
          <w:b/>
          <w:sz w:val="28"/>
          <w:szCs w:val="28"/>
        </w:rPr>
        <w:br/>
      </w:r>
      <w:r w:rsidRPr="004326ED">
        <w:rPr>
          <w:rFonts w:ascii="Calibri" w:eastAsia="Calibri" w:hAnsi="Calibri" w:cs="Calibri"/>
          <w:bCs/>
          <w:sz w:val="20"/>
          <w:szCs w:val="20"/>
        </w:rPr>
        <w:t>(approximately 40 minutes)</w:t>
      </w:r>
    </w:p>
    <w:p w14:paraId="4BBC972D" w14:textId="77777777" w:rsidR="00D71271" w:rsidRDefault="00D71271">
      <w:pPr>
        <w:spacing w:after="0"/>
        <w:ind w:left="3600" w:firstLine="720"/>
        <w:jc w:val="right"/>
        <w:rPr>
          <w:rFonts w:ascii="Calibri" w:eastAsia="Calibri" w:hAnsi="Calibri" w:cs="Calibri"/>
          <w:b/>
          <w:sz w:val="28"/>
          <w:szCs w:val="28"/>
        </w:rPr>
      </w:pPr>
    </w:p>
    <w:p w14:paraId="1D00864C" w14:textId="77777777" w:rsidR="00D71271" w:rsidRDefault="004326ED">
      <w:pPr>
        <w:numPr>
          <w:ilvl w:val="0"/>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Welcome by Jennifer Denton</w:t>
      </w:r>
      <w:bookmarkStart w:id="0" w:name="_GoBack"/>
      <w:bookmarkEnd w:id="0"/>
    </w:p>
    <w:p w14:paraId="382CC922" w14:textId="77777777" w:rsidR="00D71271" w:rsidRDefault="004326ED">
      <w:pPr>
        <w:numPr>
          <w:ilvl w:val="0"/>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Program Updates </w:t>
      </w:r>
    </w:p>
    <w:p w14:paraId="292CE7AF" w14:textId="77777777" w:rsidR="00D71271" w:rsidRDefault="004326ED">
      <w:pPr>
        <w:numPr>
          <w:ilvl w:val="1"/>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b/>
          <w:color w:val="000000"/>
        </w:rPr>
        <w:t>20</w:t>
      </w:r>
      <w:r>
        <w:rPr>
          <w:rFonts w:ascii="Calibri" w:eastAsia="Calibri" w:hAnsi="Calibri" w:cs="Calibri"/>
          <w:b/>
        </w:rPr>
        <w:t>20</w:t>
      </w:r>
      <w:r>
        <w:rPr>
          <w:rFonts w:ascii="Calibri" w:eastAsia="Calibri" w:hAnsi="Calibri" w:cs="Calibri"/>
          <w:color w:val="000000"/>
        </w:rPr>
        <w:t xml:space="preserve"> </w:t>
      </w:r>
      <w:r>
        <w:rPr>
          <w:rFonts w:ascii="Calibri" w:eastAsia="Calibri" w:hAnsi="Calibri" w:cs="Calibri"/>
          <w:b/>
          <w:color w:val="000000"/>
        </w:rPr>
        <w:t xml:space="preserve">Pathfinder </w:t>
      </w:r>
      <w:r>
        <w:rPr>
          <w:rFonts w:ascii="Calibri" w:eastAsia="Calibri" w:hAnsi="Calibri" w:cs="Calibri"/>
          <w:color w:val="000000"/>
        </w:rPr>
        <w:t xml:space="preserve">(Program Contact: </w:t>
      </w:r>
      <w:r>
        <w:rPr>
          <w:rFonts w:ascii="Calibri" w:eastAsia="Calibri" w:hAnsi="Calibri" w:cs="Calibri"/>
        </w:rPr>
        <w:t>Sarah Alexander</w:t>
      </w:r>
      <w:r>
        <w:rPr>
          <w:rFonts w:ascii="Calibri" w:eastAsia="Calibri" w:hAnsi="Calibri" w:cs="Calibri"/>
          <w:color w:val="000000"/>
        </w:rPr>
        <w:t xml:space="preserve">, </w:t>
      </w:r>
      <w:hyperlink r:id="rId7">
        <w:r>
          <w:rPr>
            <w:rFonts w:ascii="Calibri" w:eastAsia="Calibri" w:hAnsi="Calibri" w:cs="Calibri"/>
            <w:color w:val="1155CC"/>
            <w:u w:val="single"/>
          </w:rPr>
          <w:t>salexander@lcldnet.com</w:t>
        </w:r>
      </w:hyperlink>
      <w:r>
        <w:rPr>
          <w:rFonts w:ascii="Calibri" w:eastAsia="Calibri" w:hAnsi="Calibri" w:cs="Calibri"/>
        </w:rPr>
        <w:t xml:space="preserve">) </w:t>
      </w:r>
    </w:p>
    <w:p w14:paraId="3AC0DF3E" w14:textId="77777777" w:rsidR="00D71271" w:rsidRDefault="004326ED">
      <w:pPr>
        <w:numPr>
          <w:ilvl w:val="2"/>
          <w:numId w:val="2"/>
        </w:numPr>
        <w:pBdr>
          <w:top w:val="nil"/>
          <w:left w:val="nil"/>
          <w:bottom w:val="nil"/>
          <w:right w:val="nil"/>
          <w:between w:val="nil"/>
        </w:pBdr>
        <w:spacing w:after="0"/>
        <w:rPr>
          <w:color w:val="000000"/>
        </w:rPr>
      </w:pPr>
      <w:r>
        <w:rPr>
          <w:rFonts w:ascii="Calibri" w:eastAsia="Calibri" w:hAnsi="Calibri" w:cs="Calibri"/>
          <w:color w:val="000000"/>
        </w:rPr>
        <w:t xml:space="preserve">Program selection period </w:t>
      </w:r>
      <w:r>
        <w:rPr>
          <w:rFonts w:ascii="Calibri" w:eastAsia="Calibri" w:hAnsi="Calibri" w:cs="Calibri"/>
        </w:rPr>
        <w:t xml:space="preserve">closes Friday, February 7, 2020.  Select your Pathfinder(s) </w:t>
      </w:r>
      <w:hyperlink r:id="rId8">
        <w:r>
          <w:rPr>
            <w:rFonts w:ascii="Calibri" w:eastAsia="Calibri" w:hAnsi="Calibri" w:cs="Calibri"/>
            <w:color w:val="1155CC"/>
            <w:u w:val="single"/>
          </w:rPr>
          <w:t>here</w:t>
        </w:r>
      </w:hyperlink>
      <w:r>
        <w:rPr>
          <w:rFonts w:ascii="Calibri" w:eastAsia="Calibri" w:hAnsi="Calibri" w:cs="Calibri"/>
        </w:rPr>
        <w:t>.</w:t>
      </w:r>
    </w:p>
    <w:p w14:paraId="14412FFB" w14:textId="77777777" w:rsidR="00D71271" w:rsidRDefault="004326ED">
      <w:pPr>
        <w:numPr>
          <w:ilvl w:val="2"/>
          <w:numId w:val="2"/>
        </w:numPr>
        <w:pBdr>
          <w:top w:val="nil"/>
          <w:left w:val="nil"/>
          <w:bottom w:val="nil"/>
          <w:right w:val="nil"/>
          <w:between w:val="nil"/>
        </w:pBdr>
        <w:spacing w:after="0"/>
        <w:rPr>
          <w:color w:val="000000"/>
        </w:rPr>
      </w:pPr>
      <w:r>
        <w:rPr>
          <w:rFonts w:ascii="Calibri" w:eastAsia="Calibri" w:hAnsi="Calibri" w:cs="Calibri"/>
          <w:color w:val="000000"/>
        </w:rPr>
        <w:t>20</w:t>
      </w:r>
      <w:r>
        <w:rPr>
          <w:rFonts w:ascii="Calibri" w:eastAsia="Calibri" w:hAnsi="Calibri" w:cs="Calibri"/>
        </w:rPr>
        <w:t>20</w:t>
      </w:r>
      <w:r>
        <w:rPr>
          <w:rFonts w:ascii="Calibri" w:eastAsia="Calibri" w:hAnsi="Calibri" w:cs="Calibri"/>
          <w:color w:val="000000"/>
        </w:rPr>
        <w:t xml:space="preserve"> Prospectus can be found </w:t>
      </w:r>
      <w:hyperlink r:id="rId9">
        <w:r>
          <w:rPr>
            <w:rFonts w:ascii="Calibri" w:eastAsia="Calibri" w:hAnsi="Calibri" w:cs="Calibri"/>
            <w:color w:val="1155CC"/>
            <w:u w:val="single"/>
          </w:rPr>
          <w:t>here</w:t>
        </w:r>
      </w:hyperlink>
      <w:r>
        <w:rPr>
          <w:rFonts w:ascii="Calibri" w:eastAsia="Calibri" w:hAnsi="Calibri" w:cs="Calibri"/>
          <w:color w:val="000000"/>
        </w:rPr>
        <w:t xml:space="preserve">.  </w:t>
      </w:r>
    </w:p>
    <w:p w14:paraId="23DA7D96" w14:textId="77777777" w:rsidR="00D71271" w:rsidRDefault="004326ED">
      <w:pPr>
        <w:numPr>
          <w:ilvl w:val="2"/>
          <w:numId w:val="2"/>
        </w:numPr>
        <w:pBdr>
          <w:top w:val="nil"/>
          <w:left w:val="nil"/>
          <w:bottom w:val="nil"/>
          <w:right w:val="nil"/>
          <w:between w:val="nil"/>
        </w:pBdr>
        <w:spacing w:after="0"/>
        <w:rPr>
          <w:rFonts w:ascii="Calibri" w:eastAsia="Calibri" w:hAnsi="Calibri" w:cs="Calibri"/>
        </w:rPr>
      </w:pPr>
      <w:hyperlink r:id="rId10">
        <w:r>
          <w:rPr>
            <w:rFonts w:ascii="Calibri" w:eastAsia="Calibri" w:hAnsi="Calibri" w:cs="Calibri"/>
            <w:color w:val="1155CC"/>
            <w:u w:val="single"/>
          </w:rPr>
          <w:t>2020 Pathfinder First Meeting</w:t>
        </w:r>
      </w:hyperlink>
      <w:r>
        <w:rPr>
          <w:rFonts w:ascii="Calibri" w:eastAsia="Calibri" w:hAnsi="Calibri" w:cs="Calibri"/>
        </w:rPr>
        <w:t xml:space="preserve"> is April 30-May 2, 2020 at The Home Depot in Atlanta, GA.</w:t>
      </w:r>
    </w:p>
    <w:p w14:paraId="1010AF53" w14:textId="77777777" w:rsidR="00D71271" w:rsidRDefault="004326ED">
      <w:pPr>
        <w:numPr>
          <w:ilvl w:val="1"/>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b/>
          <w:color w:val="000000"/>
        </w:rPr>
        <w:t>20</w:t>
      </w:r>
      <w:r>
        <w:rPr>
          <w:rFonts w:ascii="Calibri" w:eastAsia="Calibri" w:hAnsi="Calibri" w:cs="Calibri"/>
          <w:b/>
        </w:rPr>
        <w:t>20</w:t>
      </w:r>
      <w:r>
        <w:rPr>
          <w:rFonts w:ascii="Calibri" w:eastAsia="Calibri" w:hAnsi="Calibri" w:cs="Calibri"/>
          <w:b/>
          <w:color w:val="000000"/>
        </w:rPr>
        <w:t xml:space="preserve"> Fellows</w:t>
      </w:r>
      <w:r>
        <w:rPr>
          <w:rFonts w:ascii="Calibri" w:eastAsia="Calibri" w:hAnsi="Calibri" w:cs="Calibri"/>
          <w:color w:val="000000"/>
        </w:rPr>
        <w:t xml:space="preserve"> (Program Contact: Nichole Velasquez </w:t>
      </w:r>
      <w:hyperlink r:id="rId11">
        <w:r>
          <w:rPr>
            <w:rFonts w:ascii="Calibri" w:eastAsia="Calibri" w:hAnsi="Calibri" w:cs="Calibri"/>
            <w:color w:val="0000FF"/>
            <w:u w:val="single"/>
          </w:rPr>
          <w:t>nvelasquez@lcldnet.com</w:t>
        </w:r>
      </w:hyperlink>
      <w:r>
        <w:rPr>
          <w:rFonts w:ascii="Calibri" w:eastAsia="Calibri" w:hAnsi="Calibri" w:cs="Calibri"/>
          <w:color w:val="000000"/>
        </w:rPr>
        <w:t xml:space="preserve">) </w:t>
      </w:r>
    </w:p>
    <w:p w14:paraId="6B22AFBB" w14:textId="77777777" w:rsidR="00D71271" w:rsidRDefault="004326ED">
      <w:pPr>
        <w:numPr>
          <w:ilvl w:val="2"/>
          <w:numId w:val="2"/>
        </w:numPr>
        <w:pBdr>
          <w:top w:val="nil"/>
          <w:left w:val="nil"/>
          <w:bottom w:val="nil"/>
          <w:right w:val="nil"/>
          <w:between w:val="nil"/>
        </w:pBdr>
        <w:spacing w:after="0"/>
        <w:rPr>
          <w:color w:val="000000"/>
        </w:rPr>
      </w:pPr>
      <w:r>
        <w:rPr>
          <w:rFonts w:ascii="Calibri" w:eastAsia="Calibri" w:hAnsi="Calibri" w:cs="Calibri"/>
          <w:color w:val="000000"/>
        </w:rPr>
        <w:t xml:space="preserve">Program </w:t>
      </w:r>
      <w:r>
        <w:rPr>
          <w:rFonts w:ascii="Calibri" w:eastAsia="Calibri" w:hAnsi="Calibri" w:cs="Calibri"/>
        </w:rPr>
        <w:t>selection</w:t>
      </w:r>
      <w:r>
        <w:rPr>
          <w:rFonts w:ascii="Calibri" w:eastAsia="Calibri" w:hAnsi="Calibri" w:cs="Calibri"/>
          <w:color w:val="000000"/>
        </w:rPr>
        <w:t xml:space="preserve"> period </w:t>
      </w:r>
      <w:r>
        <w:rPr>
          <w:rFonts w:ascii="Calibri" w:eastAsia="Calibri" w:hAnsi="Calibri" w:cs="Calibri"/>
        </w:rPr>
        <w:t xml:space="preserve">closes Friday, January 31, 2020.  Select your Fellow(s) </w:t>
      </w:r>
      <w:hyperlink r:id="rId12">
        <w:r>
          <w:rPr>
            <w:rFonts w:ascii="Calibri" w:eastAsia="Calibri" w:hAnsi="Calibri" w:cs="Calibri"/>
            <w:color w:val="1155CC"/>
            <w:u w:val="single"/>
          </w:rPr>
          <w:t>here</w:t>
        </w:r>
      </w:hyperlink>
      <w:r>
        <w:rPr>
          <w:rFonts w:ascii="Calibri" w:eastAsia="Calibri" w:hAnsi="Calibri" w:cs="Calibri"/>
        </w:rPr>
        <w:t xml:space="preserve">. </w:t>
      </w:r>
    </w:p>
    <w:p w14:paraId="2CBC9C0F" w14:textId="77777777" w:rsidR="00D71271" w:rsidRDefault="004326ED">
      <w:pPr>
        <w:numPr>
          <w:ilvl w:val="2"/>
          <w:numId w:val="2"/>
        </w:numPr>
        <w:pBdr>
          <w:top w:val="nil"/>
          <w:left w:val="nil"/>
          <w:bottom w:val="nil"/>
          <w:right w:val="nil"/>
          <w:between w:val="nil"/>
        </w:pBdr>
        <w:spacing w:after="0"/>
        <w:rPr>
          <w:color w:val="000000"/>
        </w:rPr>
      </w:pPr>
      <w:r>
        <w:rPr>
          <w:rFonts w:ascii="Calibri" w:eastAsia="Calibri" w:hAnsi="Calibri" w:cs="Calibri"/>
          <w:color w:val="000000"/>
        </w:rPr>
        <w:t>20</w:t>
      </w:r>
      <w:r>
        <w:rPr>
          <w:rFonts w:ascii="Calibri" w:eastAsia="Calibri" w:hAnsi="Calibri" w:cs="Calibri"/>
        </w:rPr>
        <w:t>20</w:t>
      </w:r>
      <w:r>
        <w:rPr>
          <w:rFonts w:ascii="Calibri" w:eastAsia="Calibri" w:hAnsi="Calibri" w:cs="Calibri"/>
          <w:color w:val="000000"/>
        </w:rPr>
        <w:t xml:space="preserve"> Prospectus can be found </w:t>
      </w:r>
      <w:hyperlink r:id="rId13">
        <w:r>
          <w:rPr>
            <w:rFonts w:ascii="Calibri" w:eastAsia="Calibri" w:hAnsi="Calibri" w:cs="Calibri"/>
            <w:color w:val="0000FF"/>
            <w:u w:val="single"/>
          </w:rPr>
          <w:t>here</w:t>
        </w:r>
      </w:hyperlink>
      <w:r>
        <w:rPr>
          <w:rFonts w:ascii="Calibri" w:eastAsia="Calibri" w:hAnsi="Calibri" w:cs="Calibri"/>
          <w:color w:val="000000"/>
        </w:rPr>
        <w:t>.</w:t>
      </w:r>
    </w:p>
    <w:p w14:paraId="5ABBC07E" w14:textId="77777777" w:rsidR="00D71271" w:rsidRDefault="004326ED">
      <w:pPr>
        <w:numPr>
          <w:ilvl w:val="2"/>
          <w:numId w:val="2"/>
        </w:numPr>
        <w:pBdr>
          <w:top w:val="nil"/>
          <w:left w:val="nil"/>
          <w:bottom w:val="nil"/>
          <w:right w:val="nil"/>
          <w:between w:val="nil"/>
        </w:pBdr>
        <w:spacing w:after="0"/>
        <w:rPr>
          <w:rFonts w:ascii="Calibri" w:eastAsia="Calibri" w:hAnsi="Calibri" w:cs="Calibri"/>
        </w:rPr>
      </w:pPr>
      <w:hyperlink r:id="rId14">
        <w:r>
          <w:rPr>
            <w:rFonts w:ascii="Calibri" w:eastAsia="Calibri" w:hAnsi="Calibri" w:cs="Calibri"/>
            <w:color w:val="1155CC"/>
            <w:u w:val="single"/>
          </w:rPr>
          <w:t>2020 Fellows first meeting</w:t>
        </w:r>
      </w:hyperlink>
      <w:r>
        <w:rPr>
          <w:rFonts w:ascii="Calibri" w:eastAsia="Calibri" w:hAnsi="Calibri" w:cs="Calibri"/>
        </w:rPr>
        <w:t xml:space="preserve"> is February 21-23, 2020 at the InterContinental Miami.</w:t>
      </w:r>
    </w:p>
    <w:p w14:paraId="6FD481D4" w14:textId="77777777" w:rsidR="00D71271" w:rsidRDefault="004326ED">
      <w:pPr>
        <w:numPr>
          <w:ilvl w:val="2"/>
          <w:numId w:val="2"/>
        </w:numPr>
        <w:pBdr>
          <w:top w:val="nil"/>
          <w:left w:val="nil"/>
          <w:bottom w:val="nil"/>
          <w:right w:val="nil"/>
          <w:between w:val="nil"/>
        </w:pBdr>
        <w:spacing w:after="0"/>
        <w:rPr>
          <w:color w:val="000000"/>
        </w:rPr>
      </w:pPr>
      <w:r>
        <w:rPr>
          <w:rFonts w:ascii="Calibri" w:eastAsia="Calibri" w:hAnsi="Calibri" w:cs="Calibri"/>
          <w:color w:val="000000"/>
        </w:rPr>
        <w:t xml:space="preserve">Leadership Lunches – please let us know if your </w:t>
      </w:r>
      <w:r>
        <w:rPr>
          <w:rFonts w:ascii="Calibri" w:eastAsia="Calibri" w:hAnsi="Calibri" w:cs="Calibri"/>
          <w:color w:val="000000"/>
        </w:rPr>
        <w:t>General Counsel or Managing Partner is interested in hosting</w:t>
      </w:r>
      <w:r>
        <w:rPr>
          <w:rFonts w:ascii="Calibri" w:eastAsia="Calibri" w:hAnsi="Calibri" w:cs="Calibri"/>
        </w:rPr>
        <w:t>.</w:t>
      </w:r>
    </w:p>
    <w:p w14:paraId="46859CF9" w14:textId="77777777" w:rsidR="00D71271" w:rsidRDefault="004326ED">
      <w:pPr>
        <w:numPr>
          <w:ilvl w:val="1"/>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b/>
        </w:rPr>
        <w:t xml:space="preserve">LCLD </w:t>
      </w:r>
      <w:r>
        <w:rPr>
          <w:rFonts w:ascii="Calibri" w:eastAsia="Calibri" w:hAnsi="Calibri" w:cs="Calibri"/>
          <w:b/>
          <w:color w:val="000000"/>
        </w:rPr>
        <w:t>Alumni</w:t>
      </w:r>
      <w:r>
        <w:rPr>
          <w:rFonts w:ascii="Calibri" w:eastAsia="Calibri" w:hAnsi="Calibri" w:cs="Calibri"/>
          <w:color w:val="000000"/>
        </w:rPr>
        <w:t xml:space="preserve"> (Program Contact: </w:t>
      </w:r>
      <w:r>
        <w:rPr>
          <w:rFonts w:ascii="Calibri" w:eastAsia="Calibri" w:hAnsi="Calibri" w:cs="Calibri"/>
        </w:rPr>
        <w:t>Erin Hess</w:t>
      </w:r>
      <w:r>
        <w:rPr>
          <w:rFonts w:ascii="Calibri" w:eastAsia="Calibri" w:hAnsi="Calibri" w:cs="Calibri"/>
          <w:color w:val="000000"/>
        </w:rPr>
        <w:t xml:space="preserve">, </w:t>
      </w:r>
      <w:hyperlink r:id="rId15">
        <w:r>
          <w:rPr>
            <w:rFonts w:ascii="Calibri" w:eastAsia="Calibri" w:hAnsi="Calibri" w:cs="Calibri"/>
            <w:color w:val="1155CC"/>
            <w:u w:val="single"/>
          </w:rPr>
          <w:t>ehess@lcldnet.com</w:t>
        </w:r>
      </w:hyperlink>
      <w:r>
        <w:rPr>
          <w:rFonts w:ascii="Calibri" w:eastAsia="Calibri" w:hAnsi="Calibri" w:cs="Calibri"/>
        </w:rPr>
        <w:t>)</w:t>
      </w:r>
      <w:r>
        <w:rPr>
          <w:rFonts w:ascii="Calibri" w:eastAsia="Calibri" w:hAnsi="Calibri" w:cs="Calibri"/>
          <w:color w:val="000000"/>
        </w:rPr>
        <w:t xml:space="preserve"> </w:t>
      </w:r>
    </w:p>
    <w:p w14:paraId="0EE3D926" w14:textId="77777777" w:rsidR="00D71271" w:rsidRDefault="004326ED">
      <w:pPr>
        <w:numPr>
          <w:ilvl w:val="2"/>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Fellows Alumni and Pathfinder Alumni are now LCLD Alumni.</w:t>
      </w:r>
    </w:p>
    <w:p w14:paraId="560E2E5E" w14:textId="77777777" w:rsidR="00D71271" w:rsidRDefault="004326ED">
      <w:pPr>
        <w:numPr>
          <w:ilvl w:val="2"/>
          <w:numId w:val="2"/>
        </w:numPr>
        <w:pBdr>
          <w:top w:val="nil"/>
          <w:left w:val="nil"/>
          <w:bottom w:val="nil"/>
          <w:right w:val="nil"/>
          <w:between w:val="nil"/>
        </w:pBdr>
        <w:spacing w:after="0"/>
        <w:rPr>
          <w:color w:val="000000"/>
        </w:rPr>
      </w:pPr>
      <w:r>
        <w:rPr>
          <w:rFonts w:ascii="Calibri" w:eastAsia="Calibri" w:hAnsi="Calibri" w:cs="Calibri"/>
        </w:rPr>
        <w:t>LCLD</w:t>
      </w:r>
      <w:r>
        <w:rPr>
          <w:rFonts w:ascii="Calibri" w:eastAsia="Calibri" w:hAnsi="Calibri" w:cs="Calibri"/>
          <w:color w:val="000000"/>
        </w:rPr>
        <w:t xml:space="preserve"> Alumni Leadership Symposium June </w:t>
      </w:r>
      <w:r>
        <w:rPr>
          <w:rFonts w:ascii="Calibri" w:eastAsia="Calibri" w:hAnsi="Calibri" w:cs="Calibri"/>
        </w:rPr>
        <w:t>11</w:t>
      </w:r>
      <w:r>
        <w:rPr>
          <w:rFonts w:ascii="Calibri" w:eastAsia="Calibri" w:hAnsi="Calibri" w:cs="Calibri"/>
          <w:color w:val="000000"/>
        </w:rPr>
        <w:t>-</w:t>
      </w:r>
      <w:r>
        <w:rPr>
          <w:rFonts w:ascii="Calibri" w:eastAsia="Calibri" w:hAnsi="Calibri" w:cs="Calibri"/>
        </w:rPr>
        <w:t>13</w:t>
      </w:r>
      <w:r>
        <w:rPr>
          <w:rFonts w:ascii="Calibri" w:eastAsia="Calibri" w:hAnsi="Calibri" w:cs="Calibri"/>
          <w:color w:val="000000"/>
        </w:rPr>
        <w:t>, 20</w:t>
      </w:r>
      <w:r>
        <w:rPr>
          <w:rFonts w:ascii="Calibri" w:eastAsia="Calibri" w:hAnsi="Calibri" w:cs="Calibri"/>
        </w:rPr>
        <w:t>20</w:t>
      </w:r>
      <w:r>
        <w:rPr>
          <w:rFonts w:ascii="Calibri" w:eastAsia="Calibri" w:hAnsi="Calibri" w:cs="Calibri"/>
          <w:color w:val="000000"/>
        </w:rPr>
        <w:t xml:space="preserve"> at </w:t>
      </w:r>
      <w:r>
        <w:rPr>
          <w:rFonts w:ascii="Calibri" w:eastAsia="Calibri" w:hAnsi="Calibri" w:cs="Calibri"/>
        </w:rPr>
        <w:t>AT&amp;T’s headquarters in Dallas, TX.</w:t>
      </w:r>
    </w:p>
    <w:p w14:paraId="7915A263" w14:textId="77777777" w:rsidR="00D71271" w:rsidRDefault="004326ED">
      <w:pPr>
        <w:numPr>
          <w:ilvl w:val="3"/>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Sponsorship opportunities available, contact </w:t>
      </w:r>
      <w:r>
        <w:rPr>
          <w:rFonts w:ascii="Calibri" w:eastAsia="Calibri" w:hAnsi="Calibri" w:cs="Calibri"/>
        </w:rPr>
        <w:t>Erin</w:t>
      </w:r>
      <w:r>
        <w:rPr>
          <w:rFonts w:ascii="Calibri" w:eastAsia="Calibri" w:hAnsi="Calibri" w:cs="Calibri"/>
          <w:color w:val="000000"/>
        </w:rPr>
        <w:t xml:space="preserve"> for details.</w:t>
      </w:r>
    </w:p>
    <w:p w14:paraId="4E03B2CA" w14:textId="77777777" w:rsidR="00D71271" w:rsidRDefault="004326ED">
      <w:pPr>
        <w:numPr>
          <w:ilvl w:val="3"/>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registration for the Symposium is as follows:</w:t>
      </w:r>
    </w:p>
    <w:p w14:paraId="7EEECEEA" w14:textId="77777777" w:rsidR="00D71271" w:rsidRDefault="004326ED">
      <w:pPr>
        <w:numPr>
          <w:ilvl w:val="4"/>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Early Bird 2/03/2020-2/28/2020</w:t>
      </w:r>
    </w:p>
    <w:p w14:paraId="2A84D78D" w14:textId="77777777" w:rsidR="00D71271" w:rsidRDefault="004326ED">
      <w:pPr>
        <w:numPr>
          <w:ilvl w:val="4"/>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Regular 3/1/2020-5/22/2020</w:t>
      </w:r>
    </w:p>
    <w:p w14:paraId="454E0F78" w14:textId="77777777" w:rsidR="00D71271" w:rsidRDefault="004326ED">
      <w:pPr>
        <w:numPr>
          <w:ilvl w:val="4"/>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Late 5/22/2020-6/11/2020</w:t>
      </w:r>
    </w:p>
    <w:p w14:paraId="5EB440DD" w14:textId="77777777" w:rsidR="00D71271" w:rsidRDefault="004326ED">
      <w:pPr>
        <w:numPr>
          <w:ilvl w:val="2"/>
          <w:numId w:val="2"/>
        </w:numPr>
        <w:pBdr>
          <w:top w:val="nil"/>
          <w:left w:val="nil"/>
          <w:bottom w:val="nil"/>
          <w:right w:val="nil"/>
          <w:between w:val="nil"/>
        </w:pBdr>
        <w:spacing w:after="0"/>
        <w:rPr>
          <w:color w:val="000000"/>
        </w:rPr>
      </w:pPr>
      <w:r>
        <w:rPr>
          <w:rFonts w:ascii="Calibri" w:eastAsia="Calibri" w:hAnsi="Calibri" w:cs="Calibri"/>
          <w:color w:val="000000"/>
        </w:rPr>
        <w:t xml:space="preserve">“All In!” campaign starts </w:t>
      </w:r>
      <w:r>
        <w:rPr>
          <w:rFonts w:ascii="Calibri" w:eastAsia="Calibri" w:hAnsi="Calibri" w:cs="Calibri"/>
        </w:rPr>
        <w:t>February 1, 2020</w:t>
      </w:r>
      <w:r>
        <w:rPr>
          <w:rFonts w:ascii="Calibri" w:eastAsia="Calibri" w:hAnsi="Calibri" w:cs="Calibri"/>
          <w:color w:val="000000"/>
        </w:rPr>
        <w:t xml:space="preserve"> – campaign supports the ongoing programming that the Fellows Alumni are driving.  Co</w:t>
      </w:r>
      <w:r>
        <w:rPr>
          <w:rFonts w:ascii="Calibri" w:eastAsia="Calibri" w:hAnsi="Calibri" w:cs="Calibri"/>
          <w:color w:val="000000"/>
        </w:rPr>
        <w:t>ntributions are $125.00.</w:t>
      </w:r>
    </w:p>
    <w:p w14:paraId="4429490F" w14:textId="77777777" w:rsidR="00D71271" w:rsidRDefault="004326ED">
      <w:pPr>
        <w:numPr>
          <w:ilvl w:val="2"/>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The LCLD Alumni Outreach Committee is pleased to announce its partnership with The Posse Foundation. LCLD alumni will have the opportunity to serve as Career Coaches or Graduate Coaches to enhance the pipeline of talented diverse p</w:t>
      </w:r>
      <w:r>
        <w:rPr>
          <w:rFonts w:ascii="Calibri" w:eastAsia="Calibri" w:hAnsi="Calibri" w:cs="Calibri"/>
        </w:rPr>
        <w:t xml:space="preserve">rofessionals entering law school. If Alumni at your organization are interested, please contact </w:t>
      </w:r>
      <w:proofErr w:type="spellStart"/>
      <w:r>
        <w:rPr>
          <w:rFonts w:ascii="Calibri" w:eastAsia="Calibri" w:hAnsi="Calibri" w:cs="Calibri"/>
        </w:rPr>
        <w:t>Richik</w:t>
      </w:r>
      <w:proofErr w:type="spellEnd"/>
      <w:r>
        <w:rPr>
          <w:rFonts w:ascii="Calibri" w:eastAsia="Calibri" w:hAnsi="Calibri" w:cs="Calibri"/>
        </w:rPr>
        <w:t xml:space="preserve"> Sarkar </w:t>
      </w:r>
      <w:proofErr w:type="gramStart"/>
      <w:r>
        <w:rPr>
          <w:rFonts w:ascii="Calibri" w:eastAsia="Calibri" w:hAnsi="Calibri" w:cs="Calibri"/>
        </w:rPr>
        <w:t>rsarkar@mcglinchey.com  or</w:t>
      </w:r>
      <w:proofErr w:type="gramEnd"/>
      <w:r>
        <w:rPr>
          <w:rFonts w:ascii="Calibri" w:eastAsia="Calibri" w:hAnsi="Calibri" w:cs="Calibri"/>
        </w:rPr>
        <w:t xml:space="preserve"> Megan </w:t>
      </w:r>
      <w:proofErr w:type="spellStart"/>
      <w:r>
        <w:rPr>
          <w:rFonts w:ascii="Calibri" w:eastAsia="Calibri" w:hAnsi="Calibri" w:cs="Calibri"/>
        </w:rPr>
        <w:t>Brillault</w:t>
      </w:r>
      <w:proofErr w:type="spellEnd"/>
      <w:r>
        <w:rPr>
          <w:rFonts w:ascii="Calibri" w:eastAsia="Calibri" w:hAnsi="Calibri" w:cs="Calibri"/>
        </w:rPr>
        <w:t xml:space="preserve"> mbrillault@bdlaw.com</w:t>
      </w:r>
    </w:p>
    <w:p w14:paraId="7EE49811" w14:textId="77777777" w:rsidR="00D71271" w:rsidRDefault="004326ED">
      <w:pPr>
        <w:numPr>
          <w:ilvl w:val="2"/>
          <w:numId w:val="2"/>
        </w:numPr>
        <w:pBdr>
          <w:top w:val="nil"/>
          <w:left w:val="nil"/>
          <w:bottom w:val="nil"/>
          <w:right w:val="nil"/>
          <w:between w:val="nil"/>
        </w:pBdr>
        <w:spacing w:after="0"/>
        <w:rPr>
          <w:color w:val="000000"/>
        </w:rPr>
      </w:pPr>
      <w:r>
        <w:rPr>
          <w:rFonts w:ascii="Calibri" w:eastAsia="Calibri" w:hAnsi="Calibri" w:cs="Calibri"/>
          <w:color w:val="000000"/>
        </w:rPr>
        <w:lastRenderedPageBreak/>
        <w:t xml:space="preserve">Rick Palmore Award selection process will begin in </w:t>
      </w:r>
      <w:r>
        <w:rPr>
          <w:rFonts w:ascii="Calibri" w:eastAsia="Calibri" w:hAnsi="Calibri" w:cs="Calibri"/>
        </w:rPr>
        <w:t>late February</w:t>
      </w:r>
      <w:r>
        <w:rPr>
          <w:rFonts w:ascii="Calibri" w:eastAsia="Calibri" w:hAnsi="Calibri" w:cs="Calibri"/>
          <w:color w:val="000000"/>
        </w:rPr>
        <w:t>.  Have your Fello</w:t>
      </w:r>
      <w:r>
        <w:rPr>
          <w:rFonts w:ascii="Calibri" w:eastAsia="Calibri" w:hAnsi="Calibri" w:cs="Calibri"/>
          <w:color w:val="000000"/>
        </w:rPr>
        <w:t>w be on the lookout for more information in the Fellows Weekly Announcements.</w:t>
      </w:r>
    </w:p>
    <w:p w14:paraId="22AAB94A" w14:textId="77777777" w:rsidR="00D71271" w:rsidRDefault="004326ED">
      <w:pPr>
        <w:numPr>
          <w:ilvl w:val="2"/>
          <w:numId w:val="2"/>
        </w:numPr>
        <w:pBdr>
          <w:top w:val="nil"/>
          <w:left w:val="nil"/>
          <w:bottom w:val="nil"/>
          <w:right w:val="nil"/>
          <w:between w:val="nil"/>
        </w:pBdr>
        <w:spacing w:after="0"/>
        <w:rPr>
          <w:color w:val="000000"/>
        </w:rPr>
      </w:pPr>
      <w:r>
        <w:rPr>
          <w:rFonts w:ascii="Calibri" w:eastAsia="Calibri" w:hAnsi="Calibri" w:cs="Calibri"/>
        </w:rPr>
        <w:t>Alumni upcoming Experiential Learning Programs, Speaker Series, and Networking events:</w:t>
      </w:r>
    </w:p>
    <w:p w14:paraId="0A932221" w14:textId="77777777" w:rsidR="00D71271" w:rsidRDefault="004326ED">
      <w:pPr>
        <w:numPr>
          <w:ilvl w:val="2"/>
          <w:numId w:val="2"/>
        </w:numPr>
        <w:pBdr>
          <w:top w:val="nil"/>
          <w:left w:val="nil"/>
          <w:bottom w:val="nil"/>
          <w:right w:val="nil"/>
          <w:between w:val="nil"/>
        </w:pBdr>
        <w:spacing w:after="0"/>
        <w:rPr>
          <w:color w:val="000000"/>
        </w:rPr>
      </w:pPr>
      <w:r>
        <w:rPr>
          <w:rFonts w:ascii="Calibri" w:eastAsia="Calibri" w:hAnsi="Calibri" w:cs="Calibri"/>
        </w:rPr>
        <w:t xml:space="preserve">Boston Networking event January 16, 2020, 5-7pm:  The </w:t>
      </w:r>
      <w:proofErr w:type="spellStart"/>
      <w:r>
        <w:rPr>
          <w:rFonts w:ascii="Calibri" w:eastAsia="Calibri" w:hAnsi="Calibri" w:cs="Calibri"/>
        </w:rPr>
        <w:t>GingerMan</w:t>
      </w:r>
      <w:proofErr w:type="spellEnd"/>
      <w:r>
        <w:rPr>
          <w:rFonts w:ascii="Calibri" w:eastAsia="Calibri" w:hAnsi="Calibri" w:cs="Calibri"/>
        </w:rPr>
        <w:t xml:space="preserve">. For more details, contact </w:t>
      </w:r>
      <w:r>
        <w:rPr>
          <w:rFonts w:ascii="Calibri" w:eastAsia="Calibri" w:hAnsi="Calibri" w:cs="Calibri"/>
        </w:rPr>
        <w:t xml:space="preserve">Ron Sia: </w:t>
      </w:r>
      <w:hyperlink r:id="rId16">
        <w:r>
          <w:rPr>
            <w:rFonts w:ascii="Calibri" w:eastAsia="Calibri" w:hAnsi="Calibri" w:cs="Calibri"/>
            <w:color w:val="1155CC"/>
            <w:u w:val="single"/>
          </w:rPr>
          <w:t>ronald.sia@simplisafe.com</w:t>
        </w:r>
      </w:hyperlink>
    </w:p>
    <w:p w14:paraId="49910216" w14:textId="77777777" w:rsidR="00D71271" w:rsidRDefault="004326ED">
      <w:pPr>
        <w:numPr>
          <w:ilvl w:val="3"/>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 xml:space="preserve">Detroit Networking Event January 22, 2020, 5pm </w:t>
      </w:r>
      <w:proofErr w:type="gramStart"/>
      <w:r>
        <w:rPr>
          <w:rFonts w:ascii="Calibri" w:eastAsia="Calibri" w:hAnsi="Calibri" w:cs="Calibri"/>
        </w:rPr>
        <w:t>at  The</w:t>
      </w:r>
      <w:proofErr w:type="gramEnd"/>
      <w:r>
        <w:rPr>
          <w:rFonts w:ascii="Calibri" w:eastAsia="Calibri" w:hAnsi="Calibri" w:cs="Calibri"/>
        </w:rPr>
        <w:t xml:space="preserve"> Morrie Birmingham. </w:t>
      </w:r>
      <w:proofErr w:type="spellStart"/>
      <w:r>
        <w:rPr>
          <w:rFonts w:ascii="Calibri" w:eastAsia="Calibri" w:hAnsi="Calibri" w:cs="Calibri"/>
        </w:rPr>
        <w:t>Fore</w:t>
      </w:r>
      <w:proofErr w:type="spellEnd"/>
      <w:r>
        <w:rPr>
          <w:rFonts w:ascii="Calibri" w:eastAsia="Calibri" w:hAnsi="Calibri" w:cs="Calibri"/>
        </w:rPr>
        <w:t xml:space="preserve"> more details, contact Linda </w:t>
      </w:r>
      <w:proofErr w:type="spellStart"/>
      <w:r>
        <w:rPr>
          <w:rFonts w:ascii="Calibri" w:eastAsia="Calibri" w:hAnsi="Calibri" w:cs="Calibri"/>
        </w:rPr>
        <w:t>Mettes</w:t>
      </w:r>
      <w:proofErr w:type="spellEnd"/>
      <w:r>
        <w:rPr>
          <w:rFonts w:ascii="Calibri" w:eastAsia="Calibri" w:hAnsi="Calibri" w:cs="Calibri"/>
        </w:rPr>
        <w:t xml:space="preserve">: </w:t>
      </w:r>
      <w:hyperlink r:id="rId17">
        <w:r>
          <w:rPr>
            <w:rFonts w:ascii="Calibri" w:eastAsia="Calibri" w:hAnsi="Calibri" w:cs="Calibri"/>
            <w:color w:val="1155CC"/>
            <w:u w:val="single"/>
          </w:rPr>
          <w:t>lmettes@brookskushman.com</w:t>
        </w:r>
      </w:hyperlink>
    </w:p>
    <w:p w14:paraId="5B09E560" w14:textId="77777777" w:rsidR="00D71271" w:rsidRDefault="004326ED">
      <w:pPr>
        <w:numPr>
          <w:ilvl w:val="3"/>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Indianapolis Networking Event January 28, 2020 5-7pm at Lou Vin</w:t>
      </w:r>
      <w:r>
        <w:rPr>
          <w:rFonts w:ascii="Calibri" w:eastAsia="Calibri" w:hAnsi="Calibri" w:cs="Calibri"/>
        </w:rPr>
        <w:t xml:space="preserve">o. For more details, contact Stephen Reynolds or Ann Chen: </w:t>
      </w:r>
      <w:hyperlink r:id="rId18">
        <w:r>
          <w:rPr>
            <w:rFonts w:ascii="Calibri" w:eastAsia="Calibri" w:hAnsi="Calibri" w:cs="Calibri"/>
            <w:color w:val="1155CC"/>
            <w:u w:val="single"/>
          </w:rPr>
          <w:t>Stephen.reynolds@icemiller.com</w:t>
        </w:r>
      </w:hyperlink>
      <w:r>
        <w:rPr>
          <w:rFonts w:ascii="Calibri" w:eastAsia="Calibri" w:hAnsi="Calibri" w:cs="Calibri"/>
        </w:rPr>
        <w:t xml:space="preserve"> </w:t>
      </w:r>
      <w:hyperlink r:id="rId19">
        <w:r>
          <w:rPr>
            <w:rFonts w:ascii="Calibri" w:eastAsia="Calibri" w:hAnsi="Calibri" w:cs="Calibri"/>
            <w:color w:val="1155CC"/>
            <w:u w:val="single"/>
          </w:rPr>
          <w:t>Chen_an_hui@lilly.com</w:t>
        </w:r>
      </w:hyperlink>
    </w:p>
    <w:p w14:paraId="25B1767C" w14:textId="77777777" w:rsidR="00D71271" w:rsidRDefault="004326ED">
      <w:pPr>
        <w:numPr>
          <w:ilvl w:val="3"/>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Mid-Atlantic Dine-Arounds January 29 an</w:t>
      </w:r>
      <w:r>
        <w:rPr>
          <w:rFonts w:ascii="Calibri" w:eastAsia="Calibri" w:hAnsi="Calibri" w:cs="Calibri"/>
        </w:rPr>
        <w:t xml:space="preserve">d 30,2020 in DC, Baltimore, and Northern Virginia: </w:t>
      </w:r>
      <w:hyperlink r:id="rId20">
        <w:r>
          <w:rPr>
            <w:rFonts w:ascii="Calibri" w:eastAsia="Calibri" w:hAnsi="Calibri" w:cs="Calibri"/>
            <w:color w:val="1155CC"/>
            <w:u w:val="single"/>
          </w:rPr>
          <w:t>https://www.signupgenius.com/go/30e0d4da9a728a5fc1-dcalumni</w:t>
        </w:r>
      </w:hyperlink>
    </w:p>
    <w:p w14:paraId="241B2806" w14:textId="77777777" w:rsidR="00D71271" w:rsidRDefault="004326ED">
      <w:pPr>
        <w:numPr>
          <w:ilvl w:val="3"/>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Sustainable Partnership Program Session II: The Clorox Company January 31, 2020</w:t>
      </w:r>
    </w:p>
    <w:p w14:paraId="40DB31C4" w14:textId="77777777" w:rsidR="00D71271" w:rsidRDefault="004326ED">
      <w:pPr>
        <w:numPr>
          <w:ilvl w:val="3"/>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Sustainable Partnership Program Session III: Coinbase, Inc. March 12, 2020</w:t>
      </w:r>
      <w:r>
        <w:rPr>
          <w:rFonts w:ascii="Calibri" w:eastAsia="Calibri" w:hAnsi="Calibri" w:cs="Calibri"/>
        </w:rPr>
        <w:tab/>
      </w:r>
    </w:p>
    <w:p w14:paraId="3410FFE6" w14:textId="77777777" w:rsidR="00D71271" w:rsidRDefault="004326ED">
      <w:pPr>
        <w:pBdr>
          <w:top w:val="nil"/>
          <w:left w:val="nil"/>
          <w:bottom w:val="nil"/>
          <w:right w:val="nil"/>
          <w:between w:val="nil"/>
        </w:pBdr>
        <w:spacing w:after="0"/>
        <w:ind w:left="2880"/>
        <w:rPr>
          <w:rFonts w:ascii="Calibri" w:eastAsia="Calibri" w:hAnsi="Calibri" w:cs="Calibri"/>
        </w:rPr>
      </w:pPr>
      <w:r>
        <w:rPr>
          <w:rFonts w:ascii="Calibri" w:eastAsia="Calibri" w:hAnsi="Calibri" w:cs="Calibri"/>
        </w:rPr>
        <w:tab/>
      </w:r>
    </w:p>
    <w:p w14:paraId="0B35F047" w14:textId="77777777" w:rsidR="00D71271" w:rsidRDefault="004326ED">
      <w:pPr>
        <w:numPr>
          <w:ilvl w:val="1"/>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b/>
          <w:color w:val="000000"/>
        </w:rPr>
        <w:t xml:space="preserve"> LCLD Success in Law School Mentoring Program</w:t>
      </w:r>
      <w:r>
        <w:rPr>
          <w:rFonts w:ascii="Calibri" w:eastAsia="Calibri" w:hAnsi="Calibri" w:cs="Calibri"/>
          <w:color w:val="000000"/>
        </w:rPr>
        <w:t xml:space="preserve"> (Program Contact: Nancy Richardson, </w:t>
      </w:r>
      <w:hyperlink r:id="rId21">
        <w:r>
          <w:rPr>
            <w:rFonts w:ascii="Calibri" w:eastAsia="Calibri" w:hAnsi="Calibri" w:cs="Calibri"/>
            <w:color w:val="0000FF"/>
            <w:u w:val="single"/>
          </w:rPr>
          <w:t>nrichardson@lcldnet.com</w:t>
        </w:r>
      </w:hyperlink>
      <w:r>
        <w:rPr>
          <w:rFonts w:ascii="Calibri" w:eastAsia="Calibri" w:hAnsi="Calibri" w:cs="Calibri"/>
          <w:color w:val="000000"/>
        </w:rPr>
        <w:t xml:space="preserve">) </w:t>
      </w:r>
    </w:p>
    <w:p w14:paraId="2F4F7F7A" w14:textId="77777777" w:rsidR="00D71271" w:rsidRDefault="004326ED">
      <w:pPr>
        <w:numPr>
          <w:ilvl w:val="2"/>
          <w:numId w:val="2"/>
        </w:numPr>
        <w:pBdr>
          <w:top w:val="nil"/>
          <w:left w:val="nil"/>
          <w:bottom w:val="nil"/>
          <w:right w:val="nil"/>
          <w:between w:val="nil"/>
        </w:pBdr>
        <w:spacing w:after="0"/>
        <w:rPr>
          <w:color w:val="000000"/>
        </w:rPr>
      </w:pPr>
      <w:r>
        <w:rPr>
          <w:rFonts w:ascii="Calibri" w:eastAsia="Calibri" w:hAnsi="Calibri" w:cs="Calibri"/>
        </w:rPr>
        <w:t xml:space="preserve">The 2019-2020 is successfully underway with 840 mentor/mentee matches across 30 cities in the U.S. </w:t>
      </w:r>
    </w:p>
    <w:p w14:paraId="17DA4131" w14:textId="77777777" w:rsidR="00D71271" w:rsidRDefault="004326ED">
      <w:pPr>
        <w:numPr>
          <w:ilvl w:val="2"/>
          <w:numId w:val="2"/>
        </w:numPr>
        <w:pBdr>
          <w:top w:val="nil"/>
          <w:left w:val="nil"/>
          <w:bottom w:val="nil"/>
          <w:right w:val="nil"/>
          <w:between w:val="nil"/>
        </w:pBdr>
        <w:spacing w:after="0"/>
        <w:rPr>
          <w:color w:val="000000"/>
        </w:rPr>
      </w:pPr>
      <w:r>
        <w:rPr>
          <w:rFonts w:ascii="Calibri" w:eastAsia="Calibri" w:hAnsi="Calibri" w:cs="Calibri"/>
        </w:rPr>
        <w:t>Registration for the 2020-21 program will open June 1, 2020.</w:t>
      </w:r>
    </w:p>
    <w:p w14:paraId="2B03AE6C" w14:textId="77777777" w:rsidR="00D71271" w:rsidRDefault="004326ED">
      <w:pPr>
        <w:numPr>
          <w:ilvl w:val="2"/>
          <w:numId w:val="2"/>
        </w:numPr>
        <w:pBdr>
          <w:top w:val="nil"/>
          <w:left w:val="nil"/>
          <w:bottom w:val="nil"/>
          <w:right w:val="nil"/>
          <w:between w:val="nil"/>
        </w:pBdr>
        <w:spacing w:after="0"/>
        <w:rPr>
          <w:color w:val="000000"/>
        </w:rPr>
      </w:pPr>
      <w:r>
        <w:rPr>
          <w:rFonts w:ascii="Calibri" w:eastAsia="Calibri" w:hAnsi="Calibri" w:cs="Calibri"/>
          <w:color w:val="000000"/>
        </w:rPr>
        <w:t xml:space="preserve">Please let </w:t>
      </w:r>
      <w:r>
        <w:rPr>
          <w:rFonts w:ascii="Calibri" w:eastAsia="Calibri" w:hAnsi="Calibri" w:cs="Calibri"/>
        </w:rPr>
        <w:t>me</w:t>
      </w:r>
      <w:r>
        <w:rPr>
          <w:rFonts w:ascii="Calibri" w:eastAsia="Calibri" w:hAnsi="Calibri" w:cs="Calibri"/>
          <w:color w:val="000000"/>
        </w:rPr>
        <w:t xml:space="preserve"> know as you plan your GMP events.  Email me at </w:t>
      </w:r>
      <w:hyperlink r:id="rId22">
        <w:r>
          <w:rPr>
            <w:rFonts w:ascii="Calibri" w:eastAsia="Calibri" w:hAnsi="Calibri" w:cs="Calibri"/>
            <w:color w:val="0000FF"/>
            <w:u w:val="single"/>
          </w:rPr>
          <w:t>NRichardson@lcldnet.com</w:t>
        </w:r>
      </w:hyperlink>
      <w:r>
        <w:rPr>
          <w:rFonts w:ascii="Calibri" w:eastAsia="Calibri" w:hAnsi="Calibri" w:cs="Calibri"/>
        </w:rPr>
        <w:t>.  $200 stipend is still available.</w:t>
      </w:r>
    </w:p>
    <w:p w14:paraId="474732DC" w14:textId="77777777" w:rsidR="00D71271" w:rsidRDefault="004326ED">
      <w:pPr>
        <w:numPr>
          <w:ilvl w:val="1"/>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b/>
          <w:color w:val="000000"/>
        </w:rPr>
        <w:t>20</w:t>
      </w:r>
      <w:r>
        <w:rPr>
          <w:rFonts w:ascii="Calibri" w:eastAsia="Calibri" w:hAnsi="Calibri" w:cs="Calibri"/>
          <w:b/>
        </w:rPr>
        <w:t xml:space="preserve">20 </w:t>
      </w:r>
      <w:r>
        <w:rPr>
          <w:rFonts w:ascii="Calibri" w:eastAsia="Calibri" w:hAnsi="Calibri" w:cs="Calibri"/>
          <w:b/>
          <w:color w:val="000000"/>
        </w:rPr>
        <w:t>1L Scholars Program</w:t>
      </w:r>
      <w:r>
        <w:rPr>
          <w:rFonts w:ascii="Calibri" w:eastAsia="Calibri" w:hAnsi="Calibri" w:cs="Calibri"/>
          <w:color w:val="000000"/>
        </w:rPr>
        <w:t xml:space="preserve"> (Program Contact: Nancy Richardson, </w:t>
      </w:r>
      <w:hyperlink r:id="rId23">
        <w:r>
          <w:rPr>
            <w:rFonts w:ascii="Calibri" w:eastAsia="Calibri" w:hAnsi="Calibri" w:cs="Calibri"/>
            <w:color w:val="0000FF"/>
            <w:u w:val="single"/>
          </w:rPr>
          <w:t>nrichardson@lcldnet.com</w:t>
        </w:r>
      </w:hyperlink>
      <w:r>
        <w:rPr>
          <w:rFonts w:ascii="Calibri" w:eastAsia="Calibri" w:hAnsi="Calibri" w:cs="Calibri"/>
          <w:color w:val="000000"/>
        </w:rPr>
        <w:t xml:space="preserve">) </w:t>
      </w:r>
    </w:p>
    <w:p w14:paraId="117702A8" w14:textId="77777777" w:rsidR="00D71271" w:rsidRDefault="004326ED">
      <w:pPr>
        <w:numPr>
          <w:ilvl w:val="2"/>
          <w:numId w:val="2"/>
        </w:numPr>
        <w:pBdr>
          <w:top w:val="nil"/>
          <w:left w:val="nil"/>
          <w:bottom w:val="nil"/>
          <w:right w:val="nil"/>
          <w:between w:val="nil"/>
        </w:pBdr>
        <w:spacing w:after="0"/>
        <w:rPr>
          <w:color w:val="000000"/>
        </w:rPr>
      </w:pPr>
      <w:r>
        <w:rPr>
          <w:rFonts w:ascii="Calibri" w:eastAsia="Calibri" w:hAnsi="Calibri" w:cs="Calibri"/>
          <w:color w:val="000000"/>
        </w:rPr>
        <w:t>Participation is easy!</w:t>
      </w:r>
    </w:p>
    <w:p w14:paraId="1DADAD9E" w14:textId="77777777" w:rsidR="00D71271" w:rsidRDefault="004326ED">
      <w:pPr>
        <w:numPr>
          <w:ilvl w:val="3"/>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Step 1: Register your organization </w:t>
      </w:r>
      <w:hyperlink r:id="rId24">
        <w:r>
          <w:rPr>
            <w:rFonts w:ascii="Calibri" w:eastAsia="Calibri" w:hAnsi="Calibri" w:cs="Calibri"/>
            <w:color w:val="0000FF"/>
            <w:u w:val="single"/>
          </w:rPr>
          <w:t>here</w:t>
        </w:r>
      </w:hyperlink>
      <w:r>
        <w:rPr>
          <w:rFonts w:ascii="Calibri" w:eastAsia="Calibri" w:hAnsi="Calibri" w:cs="Calibri"/>
          <w:color w:val="000000"/>
        </w:rPr>
        <w:t>, it’s not too late.</w:t>
      </w:r>
    </w:p>
    <w:p w14:paraId="2AEA3DEC" w14:textId="77777777" w:rsidR="00D71271" w:rsidRDefault="004326ED">
      <w:pPr>
        <w:numPr>
          <w:ilvl w:val="3"/>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Step 2: Hire your </w:t>
      </w:r>
      <w:r>
        <w:rPr>
          <w:rFonts w:ascii="Calibri" w:eastAsia="Calibri" w:hAnsi="Calibri" w:cs="Calibri"/>
        </w:rPr>
        <w:t>S</w:t>
      </w:r>
      <w:r>
        <w:rPr>
          <w:rFonts w:ascii="Calibri" w:eastAsia="Calibri" w:hAnsi="Calibri" w:cs="Calibri"/>
          <w:color w:val="000000"/>
        </w:rPr>
        <w:t xml:space="preserve">cholar </w:t>
      </w:r>
    </w:p>
    <w:p w14:paraId="7756510F" w14:textId="77777777" w:rsidR="00D71271" w:rsidRDefault="004326ED">
      <w:pPr>
        <w:numPr>
          <w:ilvl w:val="3"/>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rPr>
        <w:t xml:space="preserve">Step 3: </w:t>
      </w:r>
      <w:r>
        <w:rPr>
          <w:rFonts w:ascii="Calibri" w:eastAsia="Calibri" w:hAnsi="Calibri" w:cs="Calibri"/>
          <w:color w:val="000000"/>
        </w:rPr>
        <w:t xml:space="preserve">Register your </w:t>
      </w:r>
      <w:hyperlink r:id="rId25">
        <w:r>
          <w:rPr>
            <w:rFonts w:ascii="Calibri" w:eastAsia="Calibri" w:hAnsi="Calibri" w:cs="Calibri"/>
            <w:color w:val="1155CC"/>
            <w:u w:val="single"/>
          </w:rPr>
          <w:t>Scholar(s)</w:t>
        </w:r>
      </w:hyperlink>
      <w:r>
        <w:rPr>
          <w:rFonts w:ascii="Calibri" w:eastAsia="Calibri" w:hAnsi="Calibri" w:cs="Calibri"/>
          <w:color w:val="000000"/>
        </w:rPr>
        <w:t xml:space="preserve"> for the Scholars Summit by</w:t>
      </w:r>
      <w:r>
        <w:rPr>
          <w:rFonts w:ascii="Calibri" w:eastAsia="Calibri" w:hAnsi="Calibri" w:cs="Calibri"/>
        </w:rPr>
        <w:t xml:space="preserve"> </w:t>
      </w:r>
      <w:r>
        <w:rPr>
          <w:rFonts w:ascii="Calibri" w:eastAsia="Calibri" w:hAnsi="Calibri" w:cs="Calibri"/>
        </w:rPr>
        <w:t>May 8, 2020</w:t>
      </w:r>
      <w:r>
        <w:rPr>
          <w:rFonts w:ascii="Calibri" w:eastAsia="Calibri" w:hAnsi="Calibri" w:cs="Calibri"/>
          <w:color w:val="000000"/>
        </w:rPr>
        <w:t>.</w:t>
      </w:r>
    </w:p>
    <w:p w14:paraId="4570B3D8" w14:textId="77777777" w:rsidR="00D71271" w:rsidRDefault="004326ED">
      <w:pPr>
        <w:numPr>
          <w:ilvl w:val="2"/>
          <w:numId w:val="2"/>
        </w:numPr>
        <w:pBdr>
          <w:top w:val="nil"/>
          <w:left w:val="nil"/>
          <w:bottom w:val="nil"/>
          <w:right w:val="nil"/>
          <w:between w:val="nil"/>
        </w:pBdr>
        <w:spacing w:after="0"/>
        <w:rPr>
          <w:color w:val="000000"/>
        </w:rPr>
      </w:pPr>
      <w:r>
        <w:rPr>
          <w:rFonts w:ascii="Calibri" w:eastAsia="Calibri" w:hAnsi="Calibri" w:cs="Calibri"/>
          <w:color w:val="000000"/>
        </w:rPr>
        <w:t xml:space="preserve">2019 Scholars Summit is </w:t>
      </w:r>
      <w:r>
        <w:rPr>
          <w:rFonts w:ascii="Calibri" w:eastAsia="Calibri" w:hAnsi="Calibri" w:cs="Calibri"/>
          <w:b/>
          <w:color w:val="000000"/>
        </w:rPr>
        <w:t xml:space="preserve">June </w:t>
      </w:r>
      <w:r>
        <w:rPr>
          <w:rFonts w:ascii="Calibri" w:eastAsia="Calibri" w:hAnsi="Calibri" w:cs="Calibri"/>
          <w:b/>
        </w:rPr>
        <w:t>2</w:t>
      </w:r>
      <w:r>
        <w:rPr>
          <w:rFonts w:ascii="Calibri" w:eastAsia="Calibri" w:hAnsi="Calibri" w:cs="Calibri"/>
          <w:b/>
          <w:color w:val="000000"/>
        </w:rPr>
        <w:t>-</w:t>
      </w:r>
      <w:r>
        <w:rPr>
          <w:rFonts w:ascii="Calibri" w:eastAsia="Calibri" w:hAnsi="Calibri" w:cs="Calibri"/>
          <w:b/>
        </w:rPr>
        <w:t>4</w:t>
      </w:r>
      <w:r>
        <w:rPr>
          <w:rFonts w:ascii="Calibri" w:eastAsia="Calibri" w:hAnsi="Calibri" w:cs="Calibri"/>
          <w:b/>
          <w:color w:val="000000"/>
        </w:rPr>
        <w:t>, 20</w:t>
      </w:r>
      <w:r>
        <w:rPr>
          <w:rFonts w:ascii="Calibri" w:eastAsia="Calibri" w:hAnsi="Calibri" w:cs="Calibri"/>
          <w:b/>
        </w:rPr>
        <w:t>20</w:t>
      </w:r>
      <w:r>
        <w:rPr>
          <w:rFonts w:ascii="Calibri" w:eastAsia="Calibri" w:hAnsi="Calibri" w:cs="Calibri"/>
          <w:color w:val="000000"/>
        </w:rPr>
        <w:t xml:space="preserve"> in Atlanta, G</w:t>
      </w:r>
      <w:r>
        <w:rPr>
          <w:rFonts w:ascii="Calibri" w:eastAsia="Calibri" w:hAnsi="Calibri" w:cs="Calibri"/>
        </w:rPr>
        <w:t>A at The Westin Peachtree.</w:t>
      </w:r>
    </w:p>
    <w:p w14:paraId="0FB04801" w14:textId="77777777" w:rsidR="00D71271" w:rsidRDefault="004326ED">
      <w:pPr>
        <w:pBdr>
          <w:top w:val="nil"/>
          <w:left w:val="nil"/>
          <w:bottom w:val="nil"/>
          <w:right w:val="nil"/>
          <w:between w:val="nil"/>
        </w:pBdr>
        <w:spacing w:after="0"/>
        <w:ind w:left="2880" w:hanging="360"/>
        <w:rPr>
          <w:rFonts w:ascii="Calibri" w:eastAsia="Calibri" w:hAnsi="Calibri" w:cs="Calibri"/>
        </w:rPr>
      </w:pPr>
      <w:r>
        <w:rPr>
          <w:rFonts w:ascii="Calibri" w:eastAsia="Calibri" w:hAnsi="Calibri" w:cs="Calibri"/>
        </w:rPr>
        <w:t>1.</w:t>
      </w:r>
      <w:r>
        <w:rPr>
          <w:rFonts w:ascii="Calibri" w:eastAsia="Calibri" w:hAnsi="Calibri" w:cs="Calibri"/>
        </w:rPr>
        <w:tab/>
      </w:r>
      <w:r>
        <w:rPr>
          <w:rFonts w:ascii="Calibri" w:eastAsia="Calibri" w:hAnsi="Calibri" w:cs="Calibri"/>
        </w:rPr>
        <w:t>Get involved!  Atlanta-based LCLD Member attorneys are needed to conduct mock interviews on June 3 from 9:00am - 2:00pm at The Westin Peachtree.</w:t>
      </w:r>
    </w:p>
    <w:p w14:paraId="78C6FC5E" w14:textId="77777777" w:rsidR="00D71271" w:rsidRDefault="004326ED">
      <w:pPr>
        <w:pBdr>
          <w:top w:val="nil"/>
          <w:left w:val="nil"/>
          <w:bottom w:val="nil"/>
          <w:right w:val="nil"/>
          <w:between w:val="nil"/>
        </w:pBdr>
        <w:spacing w:after="0"/>
        <w:ind w:left="2880" w:hanging="360"/>
        <w:rPr>
          <w:rFonts w:ascii="Calibri" w:eastAsia="Calibri" w:hAnsi="Calibri" w:cs="Calibri"/>
        </w:rPr>
      </w:pPr>
      <w:r>
        <w:rPr>
          <w:rFonts w:ascii="Calibri" w:eastAsia="Calibri" w:hAnsi="Calibri" w:cs="Calibri"/>
        </w:rPr>
        <w:t>2.</w:t>
      </w:r>
      <w:r>
        <w:rPr>
          <w:rFonts w:ascii="Calibri" w:eastAsia="Calibri" w:hAnsi="Calibri" w:cs="Calibri"/>
        </w:rPr>
        <w:tab/>
        <w:t>Sponsors are needed.</w:t>
      </w:r>
    </w:p>
    <w:p w14:paraId="04CC9039" w14:textId="77777777" w:rsidR="00D71271" w:rsidRDefault="004326ED">
      <w:pPr>
        <w:pBdr>
          <w:top w:val="nil"/>
          <w:left w:val="nil"/>
          <w:bottom w:val="nil"/>
          <w:right w:val="nil"/>
          <w:between w:val="nil"/>
        </w:pBdr>
        <w:spacing w:after="0"/>
        <w:ind w:left="2880" w:hanging="360"/>
        <w:rPr>
          <w:rFonts w:ascii="Calibri" w:eastAsia="Calibri" w:hAnsi="Calibri" w:cs="Calibri"/>
        </w:rPr>
      </w:pPr>
      <w:r>
        <w:rPr>
          <w:rFonts w:ascii="Calibri" w:eastAsia="Calibri" w:hAnsi="Calibri" w:cs="Calibri"/>
        </w:rPr>
        <w:t>3.</w:t>
      </w:r>
      <w:r>
        <w:rPr>
          <w:rFonts w:ascii="Calibri" w:eastAsia="Calibri" w:hAnsi="Calibri" w:cs="Calibri"/>
        </w:rPr>
        <w:tab/>
        <w:t>Speakers needed.</w:t>
      </w:r>
    </w:p>
    <w:p w14:paraId="36C587BD" w14:textId="77777777" w:rsidR="00D71271" w:rsidRDefault="004326ED">
      <w:pPr>
        <w:numPr>
          <w:ilvl w:val="2"/>
          <w:numId w:val="2"/>
        </w:numPr>
        <w:spacing w:after="0"/>
        <w:rPr>
          <w:rFonts w:ascii="Calibri" w:eastAsia="Calibri" w:hAnsi="Calibri" w:cs="Calibri"/>
        </w:rPr>
      </w:pPr>
      <w:r>
        <w:rPr>
          <w:rFonts w:ascii="Calibri" w:eastAsia="Calibri" w:hAnsi="Calibri" w:cs="Calibri"/>
        </w:rPr>
        <w:t>2019 1L Scholars Program Partnerships</w:t>
      </w:r>
    </w:p>
    <w:p w14:paraId="52F53DDE" w14:textId="77777777" w:rsidR="00D71271" w:rsidRDefault="004326ED">
      <w:pPr>
        <w:numPr>
          <w:ilvl w:val="3"/>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lastRenderedPageBreak/>
        <w:t xml:space="preserve">Let me know the Partnerships </w:t>
      </w:r>
      <w:r>
        <w:rPr>
          <w:rFonts w:ascii="Calibri" w:eastAsia="Calibri" w:hAnsi="Calibri" w:cs="Calibri"/>
        </w:rPr>
        <w:t>you are planning for your summer interns (law firm and corporation partnerships for a shared experience for your 1Ls).</w:t>
      </w:r>
    </w:p>
    <w:p w14:paraId="2553502E" w14:textId="77777777" w:rsidR="00D71271" w:rsidRDefault="004326ED">
      <w:pPr>
        <w:pBdr>
          <w:top w:val="nil"/>
          <w:left w:val="nil"/>
          <w:bottom w:val="nil"/>
          <w:right w:val="nil"/>
          <w:between w:val="nil"/>
        </w:pBdr>
        <w:spacing w:after="0"/>
        <w:ind w:left="2880"/>
        <w:rPr>
          <w:rFonts w:ascii="Calibri" w:eastAsia="Calibri" w:hAnsi="Calibri" w:cs="Calibri"/>
        </w:rPr>
      </w:pPr>
      <w:r>
        <w:rPr>
          <w:rFonts w:ascii="Calibri" w:eastAsia="Calibri" w:hAnsi="Calibri" w:cs="Calibri"/>
        </w:rPr>
        <w:t>Good luck with recruiting your summer interns!!</w:t>
      </w:r>
    </w:p>
    <w:p w14:paraId="0837C915" w14:textId="77777777" w:rsidR="00D71271" w:rsidRDefault="004326ED">
      <w:pPr>
        <w:numPr>
          <w:ilvl w:val="0"/>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Save the Date for the </w:t>
      </w:r>
      <w:r>
        <w:rPr>
          <w:rFonts w:ascii="Calibri" w:eastAsia="Calibri" w:hAnsi="Calibri" w:cs="Calibri"/>
          <w:b/>
          <w:color w:val="000000"/>
        </w:rPr>
        <w:t>20</w:t>
      </w:r>
      <w:r>
        <w:rPr>
          <w:rFonts w:ascii="Calibri" w:eastAsia="Calibri" w:hAnsi="Calibri" w:cs="Calibri"/>
          <w:b/>
        </w:rPr>
        <w:t>20</w:t>
      </w:r>
      <w:r>
        <w:rPr>
          <w:rFonts w:ascii="Calibri" w:eastAsia="Calibri" w:hAnsi="Calibri" w:cs="Calibri"/>
          <w:b/>
          <w:color w:val="000000"/>
        </w:rPr>
        <w:t xml:space="preserve"> LCLD Annual Meeting</w:t>
      </w:r>
      <w:r>
        <w:rPr>
          <w:rFonts w:ascii="Calibri" w:eastAsia="Calibri" w:hAnsi="Calibri" w:cs="Calibri"/>
          <w:color w:val="000000"/>
        </w:rPr>
        <w:t xml:space="preserve">, </w:t>
      </w:r>
      <w:r>
        <w:rPr>
          <w:rFonts w:ascii="Calibri" w:eastAsia="Calibri" w:hAnsi="Calibri" w:cs="Calibri"/>
        </w:rPr>
        <w:t>October 19-20, 2020 at the Mandarin Oriental Hotel</w:t>
      </w:r>
      <w:r>
        <w:rPr>
          <w:rFonts w:ascii="Calibri" w:eastAsia="Calibri" w:hAnsi="Calibri" w:cs="Calibri"/>
          <w:color w:val="000000"/>
        </w:rPr>
        <w:t xml:space="preserve"> in Washington, D.C.</w:t>
      </w:r>
    </w:p>
    <w:p w14:paraId="5F29F255" w14:textId="77777777" w:rsidR="00D71271" w:rsidRDefault="004326ED">
      <w:pPr>
        <w:numPr>
          <w:ilvl w:val="1"/>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Highlights from the </w:t>
      </w:r>
      <w:r>
        <w:rPr>
          <w:rFonts w:ascii="Calibri" w:eastAsia="Calibri" w:hAnsi="Calibri" w:cs="Calibri"/>
          <w:b/>
          <w:color w:val="000000"/>
        </w:rPr>
        <w:t>201</w:t>
      </w:r>
      <w:r>
        <w:rPr>
          <w:rFonts w:ascii="Calibri" w:eastAsia="Calibri" w:hAnsi="Calibri" w:cs="Calibri"/>
          <w:b/>
        </w:rPr>
        <w:t>9</w:t>
      </w:r>
      <w:r>
        <w:rPr>
          <w:rFonts w:ascii="Calibri" w:eastAsia="Calibri" w:hAnsi="Calibri" w:cs="Calibri"/>
          <w:b/>
          <w:color w:val="000000"/>
        </w:rPr>
        <w:t xml:space="preserve"> Annual Meeting</w:t>
      </w:r>
      <w:r>
        <w:rPr>
          <w:rFonts w:ascii="Calibri" w:eastAsia="Calibri" w:hAnsi="Calibri" w:cs="Calibri"/>
          <w:color w:val="000000"/>
        </w:rPr>
        <w:t xml:space="preserve"> are available </w:t>
      </w:r>
      <w:hyperlink r:id="rId26">
        <w:r>
          <w:rPr>
            <w:rFonts w:ascii="Calibri" w:eastAsia="Calibri" w:hAnsi="Calibri" w:cs="Calibri"/>
            <w:color w:val="1155CC"/>
            <w:u w:val="single"/>
          </w:rPr>
          <w:t>her</w:t>
        </w:r>
        <w:r>
          <w:rPr>
            <w:rFonts w:ascii="Calibri" w:eastAsia="Calibri" w:hAnsi="Calibri" w:cs="Calibri"/>
            <w:color w:val="1155CC"/>
            <w:u w:val="single"/>
          </w:rPr>
          <w:t>e</w:t>
        </w:r>
      </w:hyperlink>
      <w:r>
        <w:rPr>
          <w:rFonts w:ascii="Calibri" w:eastAsia="Calibri" w:hAnsi="Calibri" w:cs="Calibri"/>
          <w:color w:val="000000"/>
        </w:rPr>
        <w:t>.</w:t>
      </w:r>
    </w:p>
    <w:p w14:paraId="6742A08F" w14:textId="77777777" w:rsidR="00D71271" w:rsidRDefault="004326ED">
      <w:pPr>
        <w:numPr>
          <w:ilvl w:val="0"/>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Resources</w:t>
      </w:r>
      <w:r>
        <w:rPr>
          <w:rFonts w:ascii="Calibri" w:eastAsia="Calibri" w:hAnsi="Calibri" w:cs="Calibri"/>
        </w:rPr>
        <w:t>:</w:t>
      </w:r>
    </w:p>
    <w:p w14:paraId="02168D8E" w14:textId="77777777" w:rsidR="00D71271" w:rsidRDefault="004326ED">
      <w:pPr>
        <w:numPr>
          <w:ilvl w:val="1"/>
          <w:numId w:val="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LCLD has resources for you, find them </w:t>
      </w:r>
      <w:hyperlink r:id="rId27">
        <w:r>
          <w:rPr>
            <w:rFonts w:ascii="Calibri" w:eastAsia="Calibri" w:hAnsi="Calibri" w:cs="Calibri"/>
            <w:color w:val="0000FF"/>
            <w:u w:val="single"/>
          </w:rPr>
          <w:t>here</w:t>
        </w:r>
      </w:hyperlink>
      <w:r>
        <w:rPr>
          <w:rFonts w:ascii="Calibri" w:eastAsia="Calibri" w:hAnsi="Calibri" w:cs="Calibri"/>
          <w:color w:val="000000"/>
        </w:rPr>
        <w:t>.</w:t>
      </w:r>
    </w:p>
    <w:p w14:paraId="364140E0" w14:textId="77777777" w:rsidR="00D71271" w:rsidRDefault="004326ED">
      <w:pPr>
        <w:numPr>
          <w:ilvl w:val="1"/>
          <w:numId w:val="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We want to know, </w:t>
      </w:r>
      <w:hyperlink r:id="rId28">
        <w:r>
          <w:rPr>
            <w:rFonts w:ascii="Calibri" w:eastAsia="Calibri" w:hAnsi="Calibri" w:cs="Calibri"/>
            <w:color w:val="0000FF"/>
            <w:u w:val="single"/>
          </w:rPr>
          <w:t>What’s Working</w:t>
        </w:r>
      </w:hyperlink>
      <w:r>
        <w:rPr>
          <w:rFonts w:ascii="Calibri" w:eastAsia="Calibri" w:hAnsi="Calibri" w:cs="Calibri"/>
          <w:color w:val="0000FF"/>
          <w:u w:val="single"/>
        </w:rPr>
        <w:t>?</w:t>
      </w:r>
      <w:r>
        <w:rPr>
          <w:rFonts w:ascii="Calibri" w:eastAsia="Calibri" w:hAnsi="Calibri" w:cs="Calibri"/>
          <w:color w:val="000000"/>
        </w:rPr>
        <w:t xml:space="preserve">  Have initiatives or successes you’d like to share?  Send them to Caitlin at </w:t>
      </w:r>
      <w:hyperlink r:id="rId29">
        <w:r>
          <w:rPr>
            <w:rFonts w:ascii="Calibri" w:eastAsia="Calibri" w:hAnsi="Calibri" w:cs="Calibri"/>
            <w:color w:val="0000FF"/>
            <w:u w:val="single"/>
          </w:rPr>
          <w:t>cpuffenberger@lcldnet.com</w:t>
        </w:r>
      </w:hyperlink>
      <w:r>
        <w:rPr>
          <w:rFonts w:ascii="Calibri" w:eastAsia="Calibri" w:hAnsi="Calibri" w:cs="Calibri"/>
          <w:color w:val="000000"/>
        </w:rPr>
        <w:t>.</w:t>
      </w:r>
    </w:p>
    <w:p w14:paraId="0062A560" w14:textId="77777777" w:rsidR="00D71271" w:rsidRDefault="004326ED">
      <w:pPr>
        <w:numPr>
          <w:ilvl w:val="1"/>
          <w:numId w:val="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Have you seen our calendar?  </w:t>
      </w:r>
      <w:r>
        <w:rPr>
          <w:rFonts w:ascii="Calibri" w:eastAsia="Calibri" w:hAnsi="Calibri" w:cs="Calibri"/>
          <w:color w:val="000000"/>
        </w:rPr>
        <w:t xml:space="preserve">Check it out </w:t>
      </w:r>
      <w:hyperlink r:id="rId30">
        <w:r>
          <w:rPr>
            <w:rFonts w:ascii="Calibri" w:eastAsia="Calibri" w:hAnsi="Calibri" w:cs="Calibri"/>
            <w:color w:val="0000FF"/>
            <w:u w:val="single"/>
          </w:rPr>
          <w:t>here</w:t>
        </w:r>
      </w:hyperlink>
      <w:r>
        <w:rPr>
          <w:rFonts w:ascii="Calibri" w:eastAsia="Calibri" w:hAnsi="Calibri" w:cs="Calibri"/>
          <w:color w:val="000000"/>
        </w:rPr>
        <w:t xml:space="preserve"> and come back often for the most up to date information on LCLD events. </w:t>
      </w:r>
      <w:r>
        <w:rPr>
          <w:rFonts w:ascii="Calibri" w:eastAsia="Calibri" w:hAnsi="Calibri" w:cs="Calibri"/>
        </w:rPr>
        <w:t xml:space="preserve">The </w:t>
      </w:r>
      <w:hyperlink r:id="rId31">
        <w:r>
          <w:rPr>
            <w:rFonts w:ascii="Calibri" w:eastAsia="Calibri" w:hAnsi="Calibri" w:cs="Calibri"/>
            <w:color w:val="1155CC"/>
            <w:u w:val="single"/>
          </w:rPr>
          <w:t>“Grid” view</w:t>
        </w:r>
      </w:hyperlink>
      <w:r>
        <w:rPr>
          <w:rFonts w:ascii="Calibri" w:eastAsia="Calibri" w:hAnsi="Calibri" w:cs="Calibri"/>
        </w:rPr>
        <w:t xml:space="preserve"> allows you to sort events by program and</w:t>
      </w:r>
      <w:r>
        <w:rPr>
          <w:rFonts w:ascii="Calibri" w:eastAsia="Calibri" w:hAnsi="Calibri" w:cs="Calibri"/>
        </w:rPr>
        <w:t xml:space="preserve"> region. The “Timeline” view allows you to browse through recent and upcoming events. Toggle between view options using the buttons in the top right of the calendar landing page.</w:t>
      </w:r>
    </w:p>
    <w:p w14:paraId="636F0FBE" w14:textId="77777777" w:rsidR="00D71271" w:rsidRDefault="004326ED">
      <w:pPr>
        <w:numPr>
          <w:ilvl w:val="0"/>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Communications </w:t>
      </w:r>
    </w:p>
    <w:p w14:paraId="36BBCAE3" w14:textId="77777777" w:rsidR="00D71271" w:rsidRDefault="004326ED">
      <w:pPr>
        <w:numPr>
          <w:ilvl w:val="0"/>
          <w:numId w:val="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Check out </w:t>
      </w:r>
      <w:hyperlink r:id="rId32">
        <w:r>
          <w:rPr>
            <w:rFonts w:ascii="Calibri" w:eastAsia="Calibri" w:hAnsi="Calibri" w:cs="Calibri"/>
            <w:color w:val="0000FF"/>
            <w:u w:val="single"/>
          </w:rPr>
          <w:t>What’s Working</w:t>
        </w:r>
      </w:hyperlink>
      <w:r>
        <w:rPr>
          <w:rFonts w:ascii="Calibri" w:eastAsia="Calibri" w:hAnsi="Calibri" w:cs="Calibri"/>
          <w:color w:val="000000"/>
        </w:rPr>
        <w:t xml:space="preserve"> for best practices, tips and advice on implementing new and innovative diversity and inclusion initiatives.  </w:t>
      </w:r>
    </w:p>
    <w:p w14:paraId="5D6326AD" w14:textId="77777777" w:rsidR="00D71271" w:rsidRDefault="004326ED">
      <w:pPr>
        <w:numPr>
          <w:ilvl w:val="0"/>
          <w:numId w:val="1"/>
        </w:numPr>
        <w:pBdr>
          <w:top w:val="nil"/>
          <w:left w:val="nil"/>
          <w:bottom w:val="nil"/>
          <w:right w:val="nil"/>
          <w:between w:val="nil"/>
        </w:pBdr>
        <w:spacing w:after="0"/>
        <w:rPr>
          <w:rFonts w:ascii="Calibri" w:eastAsia="Calibri" w:hAnsi="Calibri" w:cs="Calibri"/>
          <w:color w:val="000000"/>
        </w:rPr>
      </w:pPr>
      <w:hyperlink r:id="rId33">
        <w:r>
          <w:rPr>
            <w:rFonts w:ascii="Calibri" w:eastAsia="Calibri" w:hAnsi="Calibri" w:cs="Calibri"/>
            <w:color w:val="1155CC"/>
            <w:u w:val="single"/>
          </w:rPr>
          <w:t>12 Months of Diversity &amp; Inclusion Opportunities</w:t>
        </w:r>
      </w:hyperlink>
      <w:r>
        <w:rPr>
          <w:rFonts w:ascii="Calibri" w:eastAsia="Calibri" w:hAnsi="Calibri" w:cs="Calibri"/>
          <w:color w:val="000000"/>
        </w:rPr>
        <w:t xml:space="preserve"> resource for students.</w:t>
      </w:r>
    </w:p>
    <w:p w14:paraId="3FCFAE3D" w14:textId="77777777" w:rsidR="00D71271" w:rsidRDefault="004326ED">
      <w:pPr>
        <w:numPr>
          <w:ilvl w:val="2"/>
          <w:numId w:val="1"/>
        </w:numPr>
        <w:pBdr>
          <w:top w:val="nil"/>
          <w:left w:val="nil"/>
          <w:bottom w:val="nil"/>
          <w:right w:val="nil"/>
          <w:between w:val="nil"/>
        </w:pBdr>
        <w:spacing w:after="0"/>
        <w:rPr>
          <w:rFonts w:ascii="Calibri" w:eastAsia="Calibri" w:hAnsi="Calibri" w:cs="Calibri"/>
        </w:rPr>
      </w:pPr>
      <w:r>
        <w:rPr>
          <w:rFonts w:ascii="Calibri" w:eastAsia="Calibri" w:hAnsi="Calibri" w:cs="Calibri"/>
        </w:rPr>
        <w:t>If your organization has a scholarship or other opportunity that would be appropriate for diverse law students, please send the title of the opportunity and a link to the applicat</w:t>
      </w:r>
      <w:r>
        <w:rPr>
          <w:rFonts w:ascii="Calibri" w:eastAsia="Calibri" w:hAnsi="Calibri" w:cs="Calibri"/>
        </w:rPr>
        <w:t xml:space="preserve">ion (or other information) to Grace Chi at </w:t>
      </w:r>
      <w:hyperlink r:id="rId34">
        <w:r>
          <w:rPr>
            <w:rFonts w:ascii="Calibri" w:eastAsia="Calibri" w:hAnsi="Calibri" w:cs="Calibri"/>
            <w:color w:val="1155CC"/>
            <w:u w:val="single"/>
          </w:rPr>
          <w:t>gchi@lcldnet.com</w:t>
        </w:r>
      </w:hyperlink>
      <w:r>
        <w:rPr>
          <w:rFonts w:ascii="Calibri" w:eastAsia="Calibri" w:hAnsi="Calibri" w:cs="Calibri"/>
        </w:rPr>
        <w:t xml:space="preserve">. </w:t>
      </w:r>
    </w:p>
    <w:p w14:paraId="1D5C2983" w14:textId="77777777" w:rsidR="00D71271" w:rsidRDefault="004326ED">
      <w:pPr>
        <w:numPr>
          <w:ilvl w:val="0"/>
          <w:numId w:val="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LCLD has </w:t>
      </w:r>
      <w:r>
        <w:rPr>
          <w:rFonts w:ascii="Calibri" w:eastAsia="Calibri" w:hAnsi="Calibri" w:cs="Calibri"/>
        </w:rPr>
        <w:t>Communications</w:t>
      </w:r>
      <w:r>
        <w:rPr>
          <w:rFonts w:ascii="Calibri" w:eastAsia="Calibri" w:hAnsi="Calibri" w:cs="Calibri"/>
          <w:color w:val="000000"/>
        </w:rPr>
        <w:t xml:space="preserve"> resources for you</w:t>
      </w:r>
      <w:r>
        <w:rPr>
          <w:rFonts w:ascii="Calibri" w:eastAsia="Calibri" w:hAnsi="Calibri" w:cs="Calibri"/>
        </w:rPr>
        <w:t>. F</w:t>
      </w:r>
      <w:r>
        <w:rPr>
          <w:rFonts w:ascii="Calibri" w:eastAsia="Calibri" w:hAnsi="Calibri" w:cs="Calibri"/>
          <w:color w:val="000000"/>
        </w:rPr>
        <w:t xml:space="preserve">ind them </w:t>
      </w:r>
      <w:hyperlink r:id="rId35">
        <w:r>
          <w:rPr>
            <w:rFonts w:ascii="Calibri" w:eastAsia="Calibri" w:hAnsi="Calibri" w:cs="Calibri"/>
            <w:color w:val="0000FF"/>
            <w:u w:val="single"/>
          </w:rPr>
          <w:t>here</w:t>
        </w:r>
      </w:hyperlink>
      <w:r>
        <w:rPr>
          <w:rFonts w:ascii="Calibri" w:eastAsia="Calibri" w:hAnsi="Calibri" w:cs="Calibri"/>
          <w:color w:val="000000"/>
        </w:rPr>
        <w:t>.</w:t>
      </w:r>
    </w:p>
    <w:p w14:paraId="73B147C6" w14:textId="77777777" w:rsidR="00D71271" w:rsidRDefault="004326ED">
      <w:pPr>
        <w:numPr>
          <w:ilvl w:val="0"/>
          <w:numId w:val="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Want to receive the </w:t>
      </w:r>
      <w:hyperlink r:id="rId36">
        <w:r>
          <w:rPr>
            <w:rFonts w:ascii="Calibri" w:eastAsia="Calibri" w:hAnsi="Calibri" w:cs="Calibri"/>
            <w:color w:val="0000FF"/>
            <w:u w:val="single"/>
          </w:rPr>
          <w:t>LCLD Weekly News Digest</w:t>
        </w:r>
      </w:hyperlink>
      <w:r>
        <w:rPr>
          <w:rFonts w:ascii="Calibri" w:eastAsia="Calibri" w:hAnsi="Calibri" w:cs="Calibri"/>
          <w:color w:val="000000"/>
        </w:rPr>
        <w:t xml:space="preserve">?  Email Caitlin at </w:t>
      </w:r>
      <w:hyperlink r:id="rId37">
        <w:r>
          <w:rPr>
            <w:rFonts w:ascii="Calibri" w:eastAsia="Calibri" w:hAnsi="Calibri" w:cs="Calibri"/>
            <w:color w:val="0000FF"/>
            <w:u w:val="single"/>
          </w:rPr>
          <w:t>cpuffenberger@lcldnet.com</w:t>
        </w:r>
      </w:hyperlink>
      <w:r>
        <w:rPr>
          <w:rFonts w:ascii="Calibri" w:eastAsia="Calibri" w:hAnsi="Calibri" w:cs="Calibri"/>
          <w:color w:val="000000"/>
        </w:rPr>
        <w:t>.</w:t>
      </w:r>
    </w:p>
    <w:p w14:paraId="731B782E" w14:textId="77777777" w:rsidR="00D71271" w:rsidRDefault="004326ED">
      <w:pPr>
        <w:numPr>
          <w:ilvl w:val="0"/>
          <w:numId w:val="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Have a good diversity story, award, initiative?  Had a great experience with one of LCLD’s programs?  Share it with us, email Caitlin at </w:t>
      </w:r>
      <w:hyperlink r:id="rId38">
        <w:r>
          <w:rPr>
            <w:rFonts w:ascii="Calibri" w:eastAsia="Calibri" w:hAnsi="Calibri" w:cs="Calibri"/>
            <w:color w:val="0000FF"/>
            <w:u w:val="single"/>
          </w:rPr>
          <w:t>cpuffenberger@lcldnet.com</w:t>
        </w:r>
      </w:hyperlink>
      <w:r>
        <w:rPr>
          <w:rFonts w:ascii="Calibri" w:eastAsia="Calibri" w:hAnsi="Calibri" w:cs="Calibri"/>
          <w:color w:val="000000"/>
        </w:rPr>
        <w:t>.</w:t>
      </w:r>
    </w:p>
    <w:p w14:paraId="7FDE6349" w14:textId="77777777" w:rsidR="00D71271" w:rsidRDefault="004326ED">
      <w:pPr>
        <w:numPr>
          <w:ilvl w:val="0"/>
          <w:numId w:val="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b/>
          <w:color w:val="000000"/>
        </w:rPr>
        <w:t>P</w:t>
      </w:r>
      <w:r>
        <w:rPr>
          <w:rFonts w:ascii="Calibri" w:eastAsia="Calibri" w:hAnsi="Calibri" w:cs="Calibri"/>
          <w:b/>
          <w:color w:val="000000"/>
        </w:rPr>
        <w:t>ut LCLD on your organization’s diversity page</w:t>
      </w:r>
      <w:r>
        <w:rPr>
          <w:rFonts w:ascii="Calibri" w:eastAsia="Calibri" w:hAnsi="Calibri" w:cs="Calibri"/>
          <w:color w:val="000000"/>
        </w:rPr>
        <w:t xml:space="preserve">, email Caitlin at </w:t>
      </w:r>
      <w:hyperlink r:id="rId39">
        <w:r>
          <w:rPr>
            <w:rFonts w:ascii="Calibri" w:eastAsia="Calibri" w:hAnsi="Calibri" w:cs="Calibri"/>
            <w:color w:val="0000FF"/>
            <w:u w:val="single"/>
          </w:rPr>
          <w:t>cpuffenberger@lcldnet.com</w:t>
        </w:r>
      </w:hyperlink>
      <w:r>
        <w:rPr>
          <w:rFonts w:ascii="Calibri" w:eastAsia="Calibri" w:hAnsi="Calibri" w:cs="Calibri"/>
          <w:color w:val="000000"/>
        </w:rPr>
        <w:t xml:space="preserve"> for more information.</w:t>
      </w:r>
    </w:p>
    <w:p w14:paraId="1193DAFD" w14:textId="77777777" w:rsidR="00D71271" w:rsidRDefault="004326ED">
      <w:pPr>
        <w:numPr>
          <w:ilvl w:val="0"/>
          <w:numId w:val="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Social media – tag or follow us and we’ll return the favor</w:t>
      </w:r>
    </w:p>
    <w:p w14:paraId="7044CBF0" w14:textId="77777777" w:rsidR="00D71271" w:rsidRDefault="004326ED">
      <w:pPr>
        <w:numPr>
          <w:ilvl w:val="2"/>
          <w:numId w:val="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Twitter: </w:t>
      </w:r>
      <w:hyperlink r:id="rId40">
        <w:r>
          <w:rPr>
            <w:rFonts w:ascii="Calibri" w:eastAsia="Calibri" w:hAnsi="Calibri" w:cs="Calibri"/>
            <w:color w:val="0000FF"/>
            <w:u w:val="single"/>
          </w:rPr>
          <w:t>https://twitter.com/LCLD_rgrey</w:t>
        </w:r>
      </w:hyperlink>
    </w:p>
    <w:p w14:paraId="1A50A097" w14:textId="77777777" w:rsidR="00D71271" w:rsidRDefault="004326ED">
      <w:pPr>
        <w:numPr>
          <w:ilvl w:val="2"/>
          <w:numId w:val="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Facebook: </w:t>
      </w:r>
      <w:hyperlink r:id="rId41">
        <w:r>
          <w:rPr>
            <w:rFonts w:ascii="Calibri" w:eastAsia="Calibri" w:hAnsi="Calibri" w:cs="Calibri"/>
            <w:color w:val="0000FF"/>
            <w:u w:val="single"/>
          </w:rPr>
          <w:t>https://www.facebook.com/TheLCLD</w:t>
        </w:r>
      </w:hyperlink>
      <w:r>
        <w:rPr>
          <w:rFonts w:ascii="Calibri" w:eastAsia="Calibri" w:hAnsi="Calibri" w:cs="Calibri"/>
          <w:color w:val="000000"/>
        </w:rPr>
        <w:t> </w:t>
      </w:r>
    </w:p>
    <w:p w14:paraId="222D71A3" w14:textId="77777777" w:rsidR="00D71271" w:rsidRDefault="004326ED">
      <w:pPr>
        <w:numPr>
          <w:ilvl w:val="0"/>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Questions/Comments/Suggestions</w:t>
      </w:r>
    </w:p>
    <w:p w14:paraId="446D3735" w14:textId="77777777" w:rsidR="00D71271" w:rsidRDefault="004326ED">
      <w:pPr>
        <w:numPr>
          <w:ilvl w:val="0"/>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Membership Update</w:t>
      </w:r>
    </w:p>
    <w:p w14:paraId="2CEBC08D" w14:textId="77777777" w:rsidR="00D71271" w:rsidRDefault="004326ED">
      <w:pPr>
        <w:numPr>
          <w:ilvl w:val="1"/>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Membership invoices are due </w:t>
      </w:r>
      <w:r>
        <w:rPr>
          <w:rFonts w:ascii="Calibri" w:eastAsia="Calibri" w:hAnsi="Calibri" w:cs="Calibri"/>
        </w:rPr>
        <w:t xml:space="preserve">by </w:t>
      </w:r>
      <w:proofErr w:type="gramStart"/>
      <w:r>
        <w:rPr>
          <w:rFonts w:ascii="Calibri" w:eastAsia="Calibri" w:hAnsi="Calibri" w:cs="Calibri"/>
        </w:rPr>
        <w:t>March,</w:t>
      </w:r>
      <w:proofErr w:type="gramEnd"/>
      <w:r>
        <w:rPr>
          <w:rFonts w:ascii="Calibri" w:eastAsia="Calibri" w:hAnsi="Calibri" w:cs="Calibri"/>
        </w:rPr>
        <w:t xml:space="preserve"> 2020.</w:t>
      </w:r>
      <w:r>
        <w:rPr>
          <w:rFonts w:ascii="Calibri" w:eastAsia="Calibri" w:hAnsi="Calibri" w:cs="Calibri"/>
          <w:color w:val="000000"/>
        </w:rPr>
        <w:t xml:space="preserve"> Program participation invoices for the Fellows and Pathfinder programs will go out in </w:t>
      </w:r>
      <w:r>
        <w:rPr>
          <w:rFonts w:ascii="Calibri" w:eastAsia="Calibri" w:hAnsi="Calibri" w:cs="Calibri"/>
        </w:rPr>
        <w:t>late March</w:t>
      </w:r>
      <w:r>
        <w:rPr>
          <w:rFonts w:ascii="Calibri" w:eastAsia="Calibri" w:hAnsi="Calibri" w:cs="Calibri"/>
          <w:color w:val="000000"/>
        </w:rPr>
        <w:t>.</w:t>
      </w:r>
    </w:p>
    <w:p w14:paraId="6B46A1F5" w14:textId="77777777" w:rsidR="00D71271" w:rsidRDefault="004326ED">
      <w:pPr>
        <w:numPr>
          <w:ilvl w:val="1"/>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Congrats to the 201</w:t>
      </w:r>
      <w:r>
        <w:rPr>
          <w:rFonts w:ascii="Calibri" w:eastAsia="Calibri" w:hAnsi="Calibri" w:cs="Calibri"/>
        </w:rPr>
        <w:t>9</w:t>
      </w:r>
      <w:r>
        <w:rPr>
          <w:rFonts w:ascii="Calibri" w:eastAsia="Calibri" w:hAnsi="Calibri" w:cs="Calibri"/>
          <w:color w:val="000000"/>
        </w:rPr>
        <w:t xml:space="preserve"> Top Performers and </w:t>
      </w:r>
      <w:r>
        <w:rPr>
          <w:rFonts w:ascii="Calibri" w:eastAsia="Calibri" w:hAnsi="Calibri" w:cs="Calibri"/>
        </w:rPr>
        <w:t>Compass Award Winners</w:t>
      </w:r>
      <w:r>
        <w:rPr>
          <w:rFonts w:ascii="Calibri" w:eastAsia="Calibri" w:hAnsi="Calibri" w:cs="Calibri"/>
          <w:color w:val="000000"/>
        </w:rPr>
        <w:t>, highlighted</w:t>
      </w:r>
      <w:r>
        <w:rPr>
          <w:rFonts w:ascii="Calibri" w:eastAsia="Calibri" w:hAnsi="Calibri" w:cs="Calibri"/>
        </w:rPr>
        <w:t xml:space="preserve"> </w:t>
      </w:r>
      <w:hyperlink r:id="rId42">
        <w:r>
          <w:rPr>
            <w:rFonts w:ascii="Calibri" w:eastAsia="Calibri" w:hAnsi="Calibri" w:cs="Calibri"/>
            <w:color w:val="1155CC"/>
            <w:u w:val="single"/>
          </w:rPr>
          <w:t>here</w:t>
        </w:r>
      </w:hyperlink>
    </w:p>
    <w:p w14:paraId="0FC031D0" w14:textId="77777777" w:rsidR="00D71271" w:rsidRDefault="004326ED">
      <w:pPr>
        <w:numPr>
          <w:ilvl w:val="1"/>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New members since our last call</w:t>
      </w:r>
    </w:p>
    <w:p w14:paraId="5B43AB23" w14:textId="77777777" w:rsidR="00D71271" w:rsidRDefault="004326ED">
      <w:pPr>
        <w:numPr>
          <w:ilvl w:val="2"/>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Corporations</w:t>
      </w:r>
    </w:p>
    <w:p w14:paraId="4E094EDB" w14:textId="77777777" w:rsidR="00D71271" w:rsidRDefault="004326ED">
      <w:pPr>
        <w:numPr>
          <w:ilvl w:val="3"/>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Airbnb</w:t>
      </w:r>
    </w:p>
    <w:p w14:paraId="56230C09" w14:textId="77777777" w:rsidR="00D71271" w:rsidRDefault="004326ED">
      <w:pPr>
        <w:numPr>
          <w:ilvl w:val="3"/>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AXA</w:t>
      </w:r>
    </w:p>
    <w:p w14:paraId="1991A55D" w14:textId="77777777" w:rsidR="00D71271" w:rsidRDefault="004326ED">
      <w:pPr>
        <w:numPr>
          <w:ilvl w:val="3"/>
          <w:numId w:val="2"/>
        </w:numPr>
        <w:pBdr>
          <w:top w:val="nil"/>
          <w:left w:val="nil"/>
          <w:bottom w:val="nil"/>
          <w:right w:val="nil"/>
          <w:between w:val="nil"/>
        </w:pBdr>
        <w:spacing w:after="0"/>
        <w:rPr>
          <w:rFonts w:ascii="Calibri" w:eastAsia="Calibri" w:hAnsi="Calibri" w:cs="Calibri"/>
        </w:rPr>
      </w:pPr>
      <w:proofErr w:type="spellStart"/>
      <w:r>
        <w:rPr>
          <w:rFonts w:ascii="Calibri" w:eastAsia="Calibri" w:hAnsi="Calibri" w:cs="Calibri"/>
        </w:rPr>
        <w:lastRenderedPageBreak/>
        <w:t>cboe</w:t>
      </w:r>
      <w:proofErr w:type="spellEnd"/>
      <w:r>
        <w:rPr>
          <w:rFonts w:ascii="Calibri" w:eastAsia="Calibri" w:hAnsi="Calibri" w:cs="Calibri"/>
        </w:rPr>
        <w:t xml:space="preserve"> Global Markets Inc.</w:t>
      </w:r>
    </w:p>
    <w:p w14:paraId="0381B070" w14:textId="77777777" w:rsidR="00D71271" w:rsidRDefault="004326ED">
      <w:pPr>
        <w:numPr>
          <w:ilvl w:val="3"/>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Dropbox</w:t>
      </w:r>
    </w:p>
    <w:p w14:paraId="215A6F63" w14:textId="77777777" w:rsidR="00D71271" w:rsidRDefault="004326ED">
      <w:pPr>
        <w:numPr>
          <w:ilvl w:val="3"/>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Con Edison</w:t>
      </w:r>
    </w:p>
    <w:p w14:paraId="256FF35F" w14:textId="77777777" w:rsidR="00D71271" w:rsidRDefault="004326ED">
      <w:pPr>
        <w:numPr>
          <w:ilvl w:val="3"/>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Kaiser Permanente</w:t>
      </w:r>
    </w:p>
    <w:p w14:paraId="52D84526" w14:textId="77777777" w:rsidR="00D71271" w:rsidRDefault="004326ED">
      <w:pPr>
        <w:numPr>
          <w:ilvl w:val="3"/>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Major League Baseball</w:t>
      </w:r>
    </w:p>
    <w:p w14:paraId="4DE1A124" w14:textId="77777777" w:rsidR="00D71271" w:rsidRDefault="004326ED">
      <w:pPr>
        <w:numPr>
          <w:ilvl w:val="3"/>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The Carlyle Group</w:t>
      </w:r>
    </w:p>
    <w:p w14:paraId="63EFAFDA" w14:textId="77777777" w:rsidR="00D71271" w:rsidRDefault="004326ED">
      <w:pPr>
        <w:numPr>
          <w:ilvl w:val="3"/>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US Anesthesia Partners</w:t>
      </w:r>
    </w:p>
    <w:p w14:paraId="7D3A2CDC" w14:textId="77777777" w:rsidR="00D71271" w:rsidRDefault="004326ED">
      <w:pPr>
        <w:numPr>
          <w:ilvl w:val="2"/>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Law Firms</w:t>
      </w:r>
    </w:p>
    <w:p w14:paraId="3BD7FEFD" w14:textId="77777777" w:rsidR="00D71271" w:rsidRDefault="004326ED">
      <w:pPr>
        <w:numPr>
          <w:ilvl w:val="3"/>
          <w:numId w:val="2"/>
        </w:numPr>
        <w:spacing w:after="0"/>
        <w:rPr>
          <w:rFonts w:ascii="Calibri" w:eastAsia="Calibri" w:hAnsi="Calibri" w:cs="Calibri"/>
        </w:rPr>
      </w:pPr>
      <w:r>
        <w:rPr>
          <w:rFonts w:ascii="Calibri" w:eastAsia="Calibri" w:hAnsi="Calibri" w:cs="Calibri"/>
        </w:rPr>
        <w:t xml:space="preserve">Bradley </w:t>
      </w:r>
      <w:proofErr w:type="spellStart"/>
      <w:r>
        <w:rPr>
          <w:rFonts w:ascii="Calibri" w:eastAsia="Calibri" w:hAnsi="Calibri" w:cs="Calibri"/>
        </w:rPr>
        <w:t>Arent</w:t>
      </w:r>
      <w:proofErr w:type="spellEnd"/>
      <w:r>
        <w:rPr>
          <w:rFonts w:ascii="Calibri" w:eastAsia="Calibri" w:hAnsi="Calibri" w:cs="Calibri"/>
        </w:rPr>
        <w:t xml:space="preserve"> Boult Cumming</w:t>
      </w:r>
    </w:p>
    <w:p w14:paraId="685E0E8B" w14:textId="77777777" w:rsidR="00D71271" w:rsidRDefault="004326ED">
      <w:pPr>
        <w:numPr>
          <w:ilvl w:val="3"/>
          <w:numId w:val="2"/>
        </w:numPr>
        <w:spacing w:after="0"/>
        <w:rPr>
          <w:rFonts w:ascii="Calibri" w:eastAsia="Calibri" w:hAnsi="Calibri" w:cs="Calibri"/>
        </w:rPr>
      </w:pPr>
      <w:r>
        <w:rPr>
          <w:rFonts w:ascii="Calibri" w:eastAsia="Calibri" w:hAnsi="Calibri" w:cs="Calibri"/>
          <w:color w:val="222222"/>
        </w:rPr>
        <w:t xml:space="preserve">Banner &amp; </w:t>
      </w:r>
      <w:proofErr w:type="spellStart"/>
      <w:r>
        <w:rPr>
          <w:rFonts w:ascii="Calibri" w:eastAsia="Calibri" w:hAnsi="Calibri" w:cs="Calibri"/>
          <w:color w:val="222222"/>
        </w:rPr>
        <w:t>Witcoff</w:t>
      </w:r>
      <w:proofErr w:type="spellEnd"/>
      <w:r>
        <w:rPr>
          <w:rFonts w:ascii="Calibri" w:eastAsia="Calibri" w:hAnsi="Calibri" w:cs="Calibri"/>
          <w:color w:val="222222"/>
        </w:rPr>
        <w:t xml:space="preserve"> LLP</w:t>
      </w:r>
    </w:p>
    <w:p w14:paraId="7B60D424" w14:textId="77777777" w:rsidR="00D71271" w:rsidRDefault="004326ED">
      <w:pPr>
        <w:numPr>
          <w:ilvl w:val="3"/>
          <w:numId w:val="2"/>
        </w:numPr>
        <w:spacing w:after="0"/>
        <w:rPr>
          <w:rFonts w:ascii="Calibri" w:eastAsia="Calibri" w:hAnsi="Calibri" w:cs="Calibri"/>
          <w:color w:val="222222"/>
        </w:rPr>
      </w:pPr>
      <w:r>
        <w:rPr>
          <w:rFonts w:ascii="Calibri" w:eastAsia="Calibri" w:hAnsi="Calibri" w:cs="Calibri"/>
          <w:color w:val="222222"/>
        </w:rPr>
        <w:t xml:space="preserve">Barack </w:t>
      </w:r>
      <w:proofErr w:type="spellStart"/>
      <w:r>
        <w:rPr>
          <w:rFonts w:ascii="Calibri" w:eastAsia="Calibri" w:hAnsi="Calibri" w:cs="Calibri"/>
          <w:color w:val="222222"/>
        </w:rPr>
        <w:t>Ferrazzano</w:t>
      </w:r>
      <w:proofErr w:type="spellEnd"/>
      <w:r>
        <w:rPr>
          <w:rFonts w:ascii="Calibri" w:eastAsia="Calibri" w:hAnsi="Calibri" w:cs="Calibri"/>
          <w:color w:val="222222"/>
        </w:rPr>
        <w:t xml:space="preserve"> </w:t>
      </w:r>
      <w:proofErr w:type="spellStart"/>
      <w:r>
        <w:rPr>
          <w:rFonts w:ascii="Calibri" w:eastAsia="Calibri" w:hAnsi="Calibri" w:cs="Calibri"/>
          <w:color w:val="222222"/>
        </w:rPr>
        <w:t>Kirschbaum</w:t>
      </w:r>
      <w:proofErr w:type="spellEnd"/>
      <w:r>
        <w:rPr>
          <w:rFonts w:ascii="Calibri" w:eastAsia="Calibri" w:hAnsi="Calibri" w:cs="Calibri"/>
          <w:color w:val="222222"/>
        </w:rPr>
        <w:t xml:space="preserve"> &amp; </w:t>
      </w:r>
      <w:proofErr w:type="spellStart"/>
      <w:r>
        <w:rPr>
          <w:rFonts w:ascii="Calibri" w:eastAsia="Calibri" w:hAnsi="Calibri" w:cs="Calibri"/>
          <w:color w:val="222222"/>
        </w:rPr>
        <w:t>Nagelberg</w:t>
      </w:r>
      <w:proofErr w:type="spellEnd"/>
      <w:r>
        <w:rPr>
          <w:rFonts w:ascii="Calibri" w:eastAsia="Calibri" w:hAnsi="Calibri" w:cs="Calibri"/>
          <w:color w:val="222222"/>
        </w:rPr>
        <w:t xml:space="preserve"> LLP</w:t>
      </w:r>
    </w:p>
    <w:p w14:paraId="4CB76DA0" w14:textId="77777777" w:rsidR="00D71271" w:rsidRDefault="004326ED">
      <w:pPr>
        <w:numPr>
          <w:ilvl w:val="3"/>
          <w:numId w:val="2"/>
        </w:numPr>
        <w:spacing w:after="0"/>
        <w:rPr>
          <w:rFonts w:ascii="Calibri" w:eastAsia="Calibri" w:hAnsi="Calibri" w:cs="Calibri"/>
        </w:rPr>
      </w:pPr>
      <w:r>
        <w:rPr>
          <w:rFonts w:ascii="Calibri" w:eastAsia="Calibri" w:hAnsi="Calibri" w:cs="Calibri"/>
        </w:rPr>
        <w:t>Cohen &amp; Grigsby, P.C.</w:t>
      </w:r>
    </w:p>
    <w:p w14:paraId="33F57967" w14:textId="77777777" w:rsidR="00D71271" w:rsidRDefault="004326ED">
      <w:pPr>
        <w:numPr>
          <w:ilvl w:val="3"/>
          <w:numId w:val="2"/>
        </w:numPr>
        <w:spacing w:after="0"/>
        <w:rPr>
          <w:rFonts w:ascii="Calibri" w:eastAsia="Calibri" w:hAnsi="Calibri" w:cs="Calibri"/>
        </w:rPr>
      </w:pPr>
      <w:r>
        <w:rPr>
          <w:rFonts w:ascii="Calibri" w:eastAsia="Calibri" w:hAnsi="Calibri" w:cs="Calibri"/>
        </w:rPr>
        <w:t xml:space="preserve">Delgado </w:t>
      </w:r>
      <w:proofErr w:type="spellStart"/>
      <w:r>
        <w:rPr>
          <w:rFonts w:ascii="Calibri" w:eastAsia="Calibri" w:hAnsi="Calibri" w:cs="Calibri"/>
        </w:rPr>
        <w:t>Tarango</w:t>
      </w:r>
      <w:proofErr w:type="spellEnd"/>
      <w:r>
        <w:rPr>
          <w:rFonts w:ascii="Calibri" w:eastAsia="Calibri" w:hAnsi="Calibri" w:cs="Calibri"/>
        </w:rPr>
        <w:t xml:space="preserve"> O’Neill LLP</w:t>
      </w:r>
    </w:p>
    <w:p w14:paraId="6B3F3BEF" w14:textId="77777777" w:rsidR="00D71271" w:rsidRDefault="004326ED">
      <w:pPr>
        <w:numPr>
          <w:ilvl w:val="3"/>
          <w:numId w:val="2"/>
        </w:numPr>
        <w:spacing w:after="0"/>
        <w:rPr>
          <w:rFonts w:ascii="Calibri" w:eastAsia="Calibri" w:hAnsi="Calibri" w:cs="Calibri"/>
        </w:rPr>
      </w:pPr>
      <w:proofErr w:type="spellStart"/>
      <w:r>
        <w:rPr>
          <w:rFonts w:ascii="Calibri" w:eastAsia="Calibri" w:hAnsi="Calibri" w:cs="Calibri"/>
        </w:rPr>
        <w:t>Goulston</w:t>
      </w:r>
      <w:proofErr w:type="spellEnd"/>
      <w:r>
        <w:rPr>
          <w:rFonts w:ascii="Calibri" w:eastAsia="Calibri" w:hAnsi="Calibri" w:cs="Calibri"/>
        </w:rPr>
        <w:t xml:space="preserve"> &amp; Storrs PC</w:t>
      </w:r>
    </w:p>
    <w:p w14:paraId="73EB1FA8" w14:textId="77777777" w:rsidR="00D71271" w:rsidRDefault="004326ED">
      <w:pPr>
        <w:numPr>
          <w:ilvl w:val="3"/>
          <w:numId w:val="2"/>
        </w:numPr>
        <w:spacing w:after="0"/>
        <w:rPr>
          <w:rFonts w:ascii="Calibri" w:eastAsia="Calibri" w:hAnsi="Calibri" w:cs="Calibri"/>
        </w:rPr>
      </w:pPr>
      <w:r>
        <w:rPr>
          <w:rFonts w:ascii="Calibri" w:eastAsia="Calibri" w:hAnsi="Calibri" w:cs="Calibri"/>
        </w:rPr>
        <w:t>Herrick, Feinstein LLP</w:t>
      </w:r>
    </w:p>
    <w:p w14:paraId="1E2A5629" w14:textId="77777777" w:rsidR="00D71271" w:rsidRDefault="004326ED">
      <w:pPr>
        <w:numPr>
          <w:ilvl w:val="3"/>
          <w:numId w:val="2"/>
        </w:numPr>
        <w:spacing w:after="0"/>
        <w:rPr>
          <w:rFonts w:ascii="Calibri" w:eastAsia="Calibri" w:hAnsi="Calibri" w:cs="Calibri"/>
        </w:rPr>
      </w:pPr>
      <w:r>
        <w:rPr>
          <w:rFonts w:ascii="Calibri" w:eastAsia="Calibri" w:hAnsi="Calibri" w:cs="Calibri"/>
        </w:rPr>
        <w:t>Jones Walker</w:t>
      </w:r>
    </w:p>
    <w:p w14:paraId="59382C8C" w14:textId="77777777" w:rsidR="00D71271" w:rsidRDefault="004326ED">
      <w:pPr>
        <w:numPr>
          <w:ilvl w:val="3"/>
          <w:numId w:val="2"/>
        </w:numPr>
        <w:spacing w:after="0"/>
        <w:rPr>
          <w:rFonts w:ascii="Calibri" w:eastAsia="Calibri" w:hAnsi="Calibri" w:cs="Calibri"/>
        </w:rPr>
      </w:pPr>
      <w:r>
        <w:rPr>
          <w:rFonts w:ascii="Calibri" w:eastAsia="Calibri" w:hAnsi="Calibri" w:cs="Calibri"/>
        </w:rPr>
        <w:t>Porter Hedges LLP</w:t>
      </w:r>
    </w:p>
    <w:p w14:paraId="5B11E5E7" w14:textId="77777777" w:rsidR="00D71271" w:rsidRDefault="004326ED">
      <w:pPr>
        <w:numPr>
          <w:ilvl w:val="3"/>
          <w:numId w:val="2"/>
        </w:numPr>
        <w:spacing w:after="0"/>
        <w:rPr>
          <w:rFonts w:ascii="Calibri" w:eastAsia="Calibri" w:hAnsi="Calibri" w:cs="Calibri"/>
        </w:rPr>
      </w:pPr>
      <w:r>
        <w:rPr>
          <w:rFonts w:ascii="Calibri" w:eastAsia="Calibri" w:hAnsi="Calibri" w:cs="Calibri"/>
        </w:rPr>
        <w:t>Thompson Hine LLP</w:t>
      </w:r>
    </w:p>
    <w:p w14:paraId="58ADB019" w14:textId="77777777" w:rsidR="00D71271" w:rsidRDefault="004326ED">
      <w:pPr>
        <w:numPr>
          <w:ilvl w:val="3"/>
          <w:numId w:val="2"/>
        </w:numPr>
        <w:spacing w:after="0"/>
        <w:rPr>
          <w:rFonts w:ascii="Calibri" w:eastAsia="Calibri" w:hAnsi="Calibri" w:cs="Calibri"/>
        </w:rPr>
      </w:pPr>
      <w:r>
        <w:rPr>
          <w:rFonts w:ascii="Calibri" w:eastAsia="Calibri" w:hAnsi="Calibri" w:cs="Calibri"/>
        </w:rPr>
        <w:t xml:space="preserve">Wheeler Trigg O’Donnell LLP </w:t>
      </w:r>
    </w:p>
    <w:p w14:paraId="1A499F7A" w14:textId="77777777" w:rsidR="00D71271" w:rsidRDefault="004326ED">
      <w:pPr>
        <w:numPr>
          <w:ilvl w:val="3"/>
          <w:numId w:val="2"/>
        </w:numPr>
        <w:spacing w:after="0"/>
        <w:rPr>
          <w:rFonts w:ascii="Calibri" w:eastAsia="Calibri" w:hAnsi="Calibri" w:cs="Calibri"/>
        </w:rPr>
      </w:pPr>
      <w:r>
        <w:rPr>
          <w:rFonts w:ascii="Calibri" w:eastAsia="Calibri" w:hAnsi="Calibri" w:cs="Calibri"/>
        </w:rPr>
        <w:t>Wolf, Greenfield &amp; Sacks PC</w:t>
      </w:r>
    </w:p>
    <w:p w14:paraId="1577D07B" w14:textId="77777777" w:rsidR="00D71271" w:rsidRDefault="004326ED">
      <w:pPr>
        <w:numPr>
          <w:ilvl w:val="3"/>
          <w:numId w:val="2"/>
        </w:numPr>
        <w:spacing w:after="0"/>
        <w:rPr>
          <w:rFonts w:ascii="Calibri" w:eastAsia="Calibri" w:hAnsi="Calibri" w:cs="Calibri"/>
        </w:rPr>
      </w:pPr>
      <w:r>
        <w:rPr>
          <w:rFonts w:ascii="Calibri" w:eastAsia="Calibri" w:hAnsi="Calibri" w:cs="Calibri"/>
        </w:rPr>
        <w:t>WTAII PLLC</w:t>
      </w:r>
    </w:p>
    <w:p w14:paraId="3085CB43" w14:textId="77777777" w:rsidR="00D71271" w:rsidRDefault="00D71271">
      <w:pPr>
        <w:pBdr>
          <w:top w:val="nil"/>
          <w:left w:val="nil"/>
          <w:bottom w:val="nil"/>
          <w:right w:val="nil"/>
          <w:between w:val="nil"/>
        </w:pBdr>
        <w:spacing w:after="0"/>
        <w:ind w:left="2880"/>
        <w:rPr>
          <w:rFonts w:ascii="Calibri" w:eastAsia="Calibri" w:hAnsi="Calibri" w:cs="Calibri"/>
        </w:rPr>
      </w:pPr>
    </w:p>
    <w:p w14:paraId="17D3953F" w14:textId="77777777" w:rsidR="00D71271" w:rsidRDefault="004326ED">
      <w:pPr>
        <w:numPr>
          <w:ilvl w:val="0"/>
          <w:numId w:val="2"/>
        </w:numPr>
        <w:pBdr>
          <w:top w:val="nil"/>
          <w:left w:val="nil"/>
          <w:bottom w:val="nil"/>
          <w:right w:val="nil"/>
          <w:between w:val="nil"/>
        </w:pBdr>
        <w:rPr>
          <w:rFonts w:ascii="Calibri" w:eastAsia="Calibri" w:hAnsi="Calibri" w:cs="Calibri"/>
          <w:color w:val="000000"/>
        </w:rPr>
      </w:pPr>
      <w:bookmarkStart w:id="1" w:name="_gjdgxs" w:colFirst="0" w:colLast="0"/>
      <w:bookmarkEnd w:id="1"/>
      <w:r>
        <w:rPr>
          <w:rFonts w:ascii="Calibri" w:eastAsia="Calibri" w:hAnsi="Calibri" w:cs="Calibri"/>
          <w:color w:val="000000"/>
        </w:rPr>
        <w:t xml:space="preserve">Housekeeping: Next call is </w:t>
      </w:r>
      <w:r>
        <w:rPr>
          <w:rFonts w:ascii="Calibri" w:eastAsia="Calibri" w:hAnsi="Calibri" w:cs="Calibri"/>
        </w:rPr>
        <w:t>April 15, 2020 from 2:00-3:00pm ET</w:t>
      </w:r>
    </w:p>
    <w:sectPr w:rsidR="00D71271">
      <w:pgSz w:w="12240" w:h="15840"/>
      <w:pgMar w:top="720" w:right="1152" w:bottom="576"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904A9"/>
    <w:multiLevelType w:val="multilevel"/>
    <w:tmpl w:val="0BF4CB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E35119"/>
    <w:multiLevelType w:val="multilevel"/>
    <w:tmpl w:val="08BEA652"/>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6ED40BB"/>
    <w:multiLevelType w:val="multilevel"/>
    <w:tmpl w:val="F9745D6E"/>
    <w:lvl w:ilvl="0">
      <w:start w:val="22"/>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71"/>
    <w:rsid w:val="004326ED"/>
    <w:rsid w:val="00D71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A78E9F"/>
  <w15:docId w15:val="{C78AF37A-CABD-D44B-937C-56A4FBE7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326ED"/>
    <w:rPr>
      <w:color w:val="0000FF" w:themeColor="hyperlink"/>
      <w:u w:val="single"/>
    </w:rPr>
  </w:style>
  <w:style w:type="character" w:styleId="UnresolvedMention">
    <w:name w:val="Unresolved Mention"/>
    <w:basedOn w:val="DefaultParagraphFont"/>
    <w:uiPriority w:val="99"/>
    <w:semiHidden/>
    <w:unhideWhenUsed/>
    <w:rsid w:val="00432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lcldnet.org/media/uploads/resource/2020_LCLD_Fellows_Program_Prospectus_rev100119.pdf" TargetMode="External"/><Relationship Id="rId18" Type="http://schemas.openxmlformats.org/officeDocument/2006/relationships/hyperlink" Target="mailto:Stephen.reynolds@icemiller.com" TargetMode="External"/><Relationship Id="rId26" Type="http://schemas.openxmlformats.org/officeDocument/2006/relationships/hyperlink" Target="https://www.lcldnet.org/news/2019/09/ten-years-10000-careers-lcld-celebrates-major-milestone-annual-meeting/" TargetMode="External"/><Relationship Id="rId39" Type="http://schemas.openxmlformats.org/officeDocument/2006/relationships/hyperlink" Target="mailto:cpuffenberger@lcldnet.com" TargetMode="External"/><Relationship Id="rId21" Type="http://schemas.openxmlformats.org/officeDocument/2006/relationships/hyperlink" Target="mailto:nrichardson@lcldnet.com" TargetMode="External"/><Relationship Id="rId34" Type="http://schemas.openxmlformats.org/officeDocument/2006/relationships/hyperlink" Target="mailto:gchi@lcldnet.com" TargetMode="External"/><Relationship Id="rId42" Type="http://schemas.openxmlformats.org/officeDocument/2006/relationships/hyperlink" Target="https://www.lcldnet.org/news/2019/10/celebrating-most-active-members-2019/" TargetMode="External"/><Relationship Id="rId7" Type="http://schemas.openxmlformats.org/officeDocument/2006/relationships/hyperlink" Target="mailto:salexander@lcldnet.com" TargetMode="External"/><Relationship Id="rId2" Type="http://schemas.openxmlformats.org/officeDocument/2006/relationships/styles" Target="styles.xml"/><Relationship Id="rId16" Type="http://schemas.openxmlformats.org/officeDocument/2006/relationships/hyperlink" Target="mailto:ronald.sia@simplisafe.com" TargetMode="External"/><Relationship Id="rId20" Type="http://schemas.openxmlformats.org/officeDocument/2006/relationships/hyperlink" Target="https://www.signupgenius.com/go/30e0d4da9a728a5fc1-dcalumni" TargetMode="External"/><Relationship Id="rId29" Type="http://schemas.openxmlformats.org/officeDocument/2006/relationships/hyperlink" Target="mailto:cpuffenberger@lcldnet.com" TargetMode="External"/><Relationship Id="rId41" Type="http://schemas.openxmlformats.org/officeDocument/2006/relationships/hyperlink" Target="https://www.facebook.com/TheLCLD" TargetMode="External"/><Relationship Id="rId1" Type="http://schemas.openxmlformats.org/officeDocument/2006/relationships/numbering" Target="numbering.xml"/><Relationship Id="rId6" Type="http://schemas.openxmlformats.org/officeDocument/2006/relationships/hyperlink" Target="https://attendee.gotowebinar.com/recording/4343629885875512840" TargetMode="External"/><Relationship Id="rId11" Type="http://schemas.openxmlformats.org/officeDocument/2006/relationships/hyperlink" Target="mailto:nvelasquez@lcldnet.com" TargetMode="External"/><Relationship Id="rId24" Type="http://schemas.openxmlformats.org/officeDocument/2006/relationships/hyperlink" Target="https://www.lcldnet.org/programs/1l-scholars/organization-signup/" TargetMode="External"/><Relationship Id="rId32" Type="http://schemas.openxmlformats.org/officeDocument/2006/relationships/hyperlink" Target="http://www.lcldnet.org/whats-working/" TargetMode="External"/><Relationship Id="rId37" Type="http://schemas.openxmlformats.org/officeDocument/2006/relationships/hyperlink" Target="mailto:cpuffenberger@lcldnet.com" TargetMode="External"/><Relationship Id="rId40" Type="http://schemas.openxmlformats.org/officeDocument/2006/relationships/hyperlink" Target="https://twitter.com/LCLD_rgrey" TargetMode="External"/><Relationship Id="rId5" Type="http://schemas.openxmlformats.org/officeDocument/2006/relationships/image" Target="media/image1.jpg"/><Relationship Id="rId15" Type="http://schemas.openxmlformats.org/officeDocument/2006/relationships/hyperlink" Target="mailto:ehess@lcldnet.com" TargetMode="External"/><Relationship Id="rId23" Type="http://schemas.openxmlformats.org/officeDocument/2006/relationships/hyperlink" Target="mailto:nrichardson@lcldnet.com" TargetMode="External"/><Relationship Id="rId28" Type="http://schemas.openxmlformats.org/officeDocument/2006/relationships/hyperlink" Target="http://www.lcldnet.org/whats-working/" TargetMode="External"/><Relationship Id="rId36" Type="http://schemas.openxmlformats.org/officeDocument/2006/relationships/hyperlink" Target="https://www.lcldnet.org/news/lcld-weekly-news-digest/" TargetMode="External"/><Relationship Id="rId10" Type="http://schemas.openxmlformats.org/officeDocument/2006/relationships/hyperlink" Target="https://www.lcldnet.org/events/2019/09/lcld-2020-pathfinder-first-meeting-home-depot-atlanta-ga/" TargetMode="External"/><Relationship Id="rId19" Type="http://schemas.openxmlformats.org/officeDocument/2006/relationships/hyperlink" Target="mailto:Chen_an_hui@lilly.com" TargetMode="External"/><Relationship Id="rId31" Type="http://schemas.openxmlformats.org/officeDocument/2006/relationships/hyperlink" Target="https://www.lcldnet.org/event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cldnet.org/media/uploads/resource/2020_Pathfinder_Program_Prospectus.pdf" TargetMode="External"/><Relationship Id="rId14" Type="http://schemas.openxmlformats.org/officeDocument/2006/relationships/hyperlink" Target="https://www.lcldnet.org/events/2019/10/lcld-2020-fellows-first-meeting-miami/" TargetMode="External"/><Relationship Id="rId22" Type="http://schemas.openxmlformats.org/officeDocument/2006/relationships/hyperlink" Target="mailto:NRichardson@lcldnet.com" TargetMode="External"/><Relationship Id="rId27" Type="http://schemas.openxmlformats.org/officeDocument/2006/relationships/hyperlink" Target="http://www.lcldnet.org/resources/diversity-professionals/" TargetMode="External"/><Relationship Id="rId30" Type="http://schemas.openxmlformats.org/officeDocument/2006/relationships/hyperlink" Target="http://www.lcldnet.org/events/timeline/" TargetMode="External"/><Relationship Id="rId35" Type="http://schemas.openxmlformats.org/officeDocument/2006/relationships/hyperlink" Target="https://www.lcldnet.org/resources/communications-assets/" TargetMode="External"/><Relationship Id="rId43" Type="http://schemas.openxmlformats.org/officeDocument/2006/relationships/fontTable" Target="fontTable.xml"/><Relationship Id="rId8" Type="http://schemas.openxmlformats.org/officeDocument/2006/relationships/hyperlink" Target="https://www.lcldnet.org/programs/pathfinders/select/" TargetMode="External"/><Relationship Id="rId3" Type="http://schemas.openxmlformats.org/officeDocument/2006/relationships/settings" Target="settings.xml"/><Relationship Id="rId12" Type="http://schemas.openxmlformats.org/officeDocument/2006/relationships/hyperlink" Target="https://www.lcldnet.org/programs/fellows/nominate/" TargetMode="External"/><Relationship Id="rId17" Type="http://schemas.openxmlformats.org/officeDocument/2006/relationships/hyperlink" Target="mailto:lmettes@brookskushman.com" TargetMode="External"/><Relationship Id="rId25" Type="http://schemas.openxmlformats.org/officeDocument/2006/relationships/hyperlink" Target="https://www.lcldnet.org/programs/1l-scholars/signup/" TargetMode="External"/><Relationship Id="rId33" Type="http://schemas.openxmlformats.org/officeDocument/2006/relationships/hyperlink" Target="https://www.lcldnet.org/12-months-of-diversity-opportunities/" TargetMode="External"/><Relationship Id="rId38" Type="http://schemas.openxmlformats.org/officeDocument/2006/relationships/hyperlink" Target="mailto:cpuffenberger@lcld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1352</Words>
  <Characters>7712</Characters>
  <Application>Microsoft Office Word</Application>
  <DocSecurity>0</DocSecurity>
  <Lines>64</Lines>
  <Paragraphs>18</Paragraphs>
  <ScaleCrop>false</ScaleCrop>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Sabesan</cp:lastModifiedBy>
  <cp:revision>2</cp:revision>
  <dcterms:created xsi:type="dcterms:W3CDTF">2020-01-15T21:39:00Z</dcterms:created>
  <dcterms:modified xsi:type="dcterms:W3CDTF">2020-01-15T21:40:00Z</dcterms:modified>
</cp:coreProperties>
</file>