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9733" w14:textId="77777777"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7C4B70C" wp14:editId="00AF2732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</w:rPr>
        <w:t xml:space="preserve">Diversity </w:t>
      </w:r>
      <w:r w:rsidR="006A6C69">
        <w:rPr>
          <w:rFonts w:asciiTheme="minorHAnsi" w:hAnsiTheme="minorHAnsi"/>
          <w:b/>
          <w:sz w:val="28"/>
        </w:rPr>
        <w:t>Professionals Phone Conference</w:t>
      </w:r>
      <w:bookmarkStart w:id="0" w:name="_GoBack"/>
      <w:bookmarkEnd w:id="0"/>
    </w:p>
    <w:p w14:paraId="74713C84" w14:textId="77777777" w:rsidR="001753CF" w:rsidRDefault="00DD1A73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October 14</w:t>
      </w:r>
      <w:r w:rsidR="00F058E6">
        <w:rPr>
          <w:rFonts w:asciiTheme="minorHAnsi" w:hAnsiTheme="minorHAnsi"/>
          <w:b/>
          <w:sz w:val="28"/>
        </w:rPr>
        <w:t>, 2015</w:t>
      </w:r>
    </w:p>
    <w:p w14:paraId="372B8E9D" w14:textId="77777777" w:rsidR="001753CF" w:rsidRPr="00FD57F0" w:rsidRDefault="00205AE6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3:00-4:00pm</w:t>
      </w:r>
      <w:r w:rsidR="006A6C69">
        <w:rPr>
          <w:rFonts w:asciiTheme="minorHAnsi" w:hAnsiTheme="minorHAnsi"/>
          <w:b/>
          <w:sz w:val="28"/>
        </w:rPr>
        <w:t xml:space="preserve"> E</w:t>
      </w:r>
      <w:r w:rsidR="001753CF">
        <w:rPr>
          <w:rFonts w:asciiTheme="minorHAnsi" w:hAnsiTheme="minorHAnsi"/>
          <w:b/>
          <w:sz w:val="28"/>
        </w:rPr>
        <w:t>T</w:t>
      </w:r>
    </w:p>
    <w:p w14:paraId="1D0ADDDA" w14:textId="77777777" w:rsidR="001753CF" w:rsidRDefault="001753CF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b/>
          <w:sz w:val="28"/>
        </w:rPr>
        <w:t>Agenda</w:t>
      </w:r>
    </w:p>
    <w:p w14:paraId="44EDAC3E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Call In:  877-294-8214</w:t>
      </w:r>
    </w:p>
    <w:p w14:paraId="6CF59B44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DF5C3B">
        <w:rPr>
          <w:rFonts w:asciiTheme="minorHAnsi" w:hAnsiTheme="minorHAnsi"/>
          <w:b/>
          <w:sz w:val="28"/>
        </w:rPr>
        <w:t>Access Code:  5075876</w:t>
      </w:r>
    </w:p>
    <w:p w14:paraId="25526A41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Welcome</w:t>
      </w:r>
    </w:p>
    <w:p w14:paraId="65C2FE7A" w14:textId="77777777" w:rsidR="00CA79AE" w:rsidRPr="00B65628" w:rsidRDefault="00CA79AE" w:rsidP="00CA79AE">
      <w:pPr>
        <w:pStyle w:val="ListParagraph"/>
        <w:ind w:left="1080"/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>Thank you for j</w:t>
      </w:r>
      <w:r w:rsidR="00A244E8" w:rsidRPr="00B65628">
        <w:rPr>
          <w:rFonts w:asciiTheme="minorHAnsi" w:hAnsiTheme="minorHAnsi"/>
          <w:color w:val="4F81BD" w:themeColor="accent1"/>
        </w:rPr>
        <w:t>oining these calls.  The calls k</w:t>
      </w:r>
      <w:r w:rsidRPr="00B65628">
        <w:rPr>
          <w:rFonts w:asciiTheme="minorHAnsi" w:hAnsiTheme="minorHAnsi"/>
          <w:color w:val="4F81BD" w:themeColor="accent1"/>
        </w:rPr>
        <w:t xml:space="preserve">eep </w:t>
      </w:r>
      <w:r w:rsidR="00A244E8" w:rsidRPr="00B65628">
        <w:rPr>
          <w:rFonts w:asciiTheme="minorHAnsi" w:hAnsiTheme="minorHAnsi"/>
          <w:color w:val="4F81BD" w:themeColor="accent1"/>
        </w:rPr>
        <w:t xml:space="preserve">you </w:t>
      </w:r>
      <w:r w:rsidRPr="00B65628">
        <w:rPr>
          <w:rFonts w:asciiTheme="minorHAnsi" w:hAnsiTheme="minorHAnsi"/>
          <w:color w:val="4F81BD" w:themeColor="accent1"/>
        </w:rPr>
        <w:t>in touch with what’s going on now and in the future</w:t>
      </w:r>
      <w:r w:rsidR="00612032">
        <w:rPr>
          <w:rFonts w:asciiTheme="minorHAnsi" w:hAnsiTheme="minorHAnsi"/>
          <w:color w:val="4F81BD" w:themeColor="accent1"/>
        </w:rPr>
        <w:t xml:space="preserve"> with LCLD.</w:t>
      </w:r>
    </w:p>
    <w:p w14:paraId="04A97760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Program Updates</w:t>
      </w:r>
    </w:p>
    <w:p w14:paraId="7455444F" w14:textId="77777777" w:rsidR="001753CF" w:rsidRDefault="0069555A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964AA">
        <w:rPr>
          <w:rFonts w:asciiTheme="minorHAnsi" w:hAnsiTheme="minorHAnsi"/>
          <w:b/>
        </w:rPr>
        <w:t>2015</w:t>
      </w:r>
      <w:r w:rsidR="001753CF" w:rsidRPr="004964AA">
        <w:rPr>
          <w:rFonts w:asciiTheme="minorHAnsi" w:hAnsiTheme="minorHAnsi"/>
          <w:b/>
        </w:rPr>
        <w:t xml:space="preserve"> Fellows</w:t>
      </w:r>
      <w:r w:rsidR="00C04FB4">
        <w:rPr>
          <w:rFonts w:asciiTheme="minorHAnsi" w:hAnsiTheme="minorHAnsi"/>
        </w:rPr>
        <w:t xml:space="preserve"> class</w:t>
      </w:r>
      <w:r w:rsidR="00A34B7E">
        <w:rPr>
          <w:rFonts w:asciiTheme="minorHAnsi" w:hAnsiTheme="minorHAnsi"/>
        </w:rPr>
        <w:t xml:space="preserve"> </w:t>
      </w:r>
      <w:r w:rsidR="00F1516B">
        <w:rPr>
          <w:rFonts w:asciiTheme="minorHAnsi" w:hAnsiTheme="minorHAnsi"/>
        </w:rPr>
        <w:t>(Program Contact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Stephanie </w:t>
      </w:r>
      <w:proofErr w:type="spellStart"/>
      <w:r w:rsidR="00F1516B">
        <w:rPr>
          <w:rFonts w:asciiTheme="minorHAnsi" w:hAnsiTheme="minorHAnsi"/>
        </w:rPr>
        <w:t>Uzel</w:t>
      </w:r>
      <w:proofErr w:type="spellEnd"/>
      <w:r w:rsidR="00F1516B">
        <w:rPr>
          <w:rFonts w:asciiTheme="minorHAnsi" w:hAnsiTheme="minorHAnsi"/>
        </w:rPr>
        <w:t xml:space="preserve">, </w:t>
      </w:r>
      <w:hyperlink r:id="rId7" w:history="1">
        <w:r w:rsidR="00F1516B" w:rsidRPr="00062B1E">
          <w:rPr>
            <w:rStyle w:val="Hyperlink"/>
            <w:rFonts w:asciiTheme="minorHAnsi" w:hAnsiTheme="minorHAnsi"/>
          </w:rPr>
          <w:t>suzel@lcldnet.com</w:t>
        </w:r>
      </w:hyperlink>
      <w:r w:rsidR="00F1516B">
        <w:rPr>
          <w:rFonts w:asciiTheme="minorHAnsi" w:hAnsiTheme="minorHAnsi"/>
        </w:rPr>
        <w:t xml:space="preserve">) </w:t>
      </w:r>
    </w:p>
    <w:p w14:paraId="062A91E0" w14:textId="77777777" w:rsidR="008C3D03" w:rsidRDefault="00DD1A73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September Meeting recap and feedback</w:t>
      </w:r>
    </w:p>
    <w:p w14:paraId="2A2AE590" w14:textId="77777777" w:rsidR="00CA79AE" w:rsidRPr="00B65628" w:rsidRDefault="00CA79AE" w:rsidP="00CA79AE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 xml:space="preserve">Fellows met with </w:t>
      </w:r>
      <w:r w:rsidR="00BA361A">
        <w:rPr>
          <w:rFonts w:asciiTheme="minorHAnsi" w:hAnsiTheme="minorHAnsi"/>
          <w:color w:val="4F81BD" w:themeColor="accent1"/>
        </w:rPr>
        <w:t>General Counsel and Managing Partners</w:t>
      </w:r>
      <w:r w:rsidR="00933BAC">
        <w:rPr>
          <w:rFonts w:asciiTheme="minorHAnsi" w:hAnsiTheme="minorHAnsi"/>
          <w:color w:val="4F81BD" w:themeColor="accent1"/>
        </w:rPr>
        <w:t xml:space="preserve"> in small groups on Tuesday afternoon</w:t>
      </w:r>
      <w:r w:rsidR="00BA361A">
        <w:rPr>
          <w:rFonts w:asciiTheme="minorHAnsi" w:hAnsiTheme="minorHAnsi"/>
          <w:color w:val="4F81BD" w:themeColor="accent1"/>
        </w:rPr>
        <w:t>.</w:t>
      </w:r>
    </w:p>
    <w:p w14:paraId="4AB59F14" w14:textId="77777777" w:rsidR="00CA79AE" w:rsidRPr="00B65628" w:rsidRDefault="00CA79AE" w:rsidP="00CA79AE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 xml:space="preserve">Second City – </w:t>
      </w:r>
      <w:proofErr w:type="spellStart"/>
      <w:r w:rsidRPr="00B65628">
        <w:rPr>
          <w:rFonts w:asciiTheme="minorHAnsi" w:hAnsiTheme="minorHAnsi"/>
          <w:color w:val="4F81BD" w:themeColor="accent1"/>
        </w:rPr>
        <w:t>Improv</w:t>
      </w:r>
      <w:proofErr w:type="spellEnd"/>
      <w:r w:rsidRPr="00B65628">
        <w:rPr>
          <w:rFonts w:asciiTheme="minorHAnsi" w:hAnsiTheme="minorHAnsi"/>
          <w:color w:val="4F81BD" w:themeColor="accent1"/>
        </w:rPr>
        <w:t xml:space="preserve"> group out of Chicago </w:t>
      </w:r>
      <w:r w:rsidR="00B65628" w:rsidRPr="00B65628">
        <w:rPr>
          <w:rFonts w:asciiTheme="minorHAnsi" w:hAnsiTheme="minorHAnsi"/>
          <w:color w:val="4F81BD" w:themeColor="accent1"/>
        </w:rPr>
        <w:t xml:space="preserve">that </w:t>
      </w:r>
      <w:r w:rsidRPr="00B65628">
        <w:rPr>
          <w:rFonts w:asciiTheme="minorHAnsi" w:hAnsiTheme="minorHAnsi"/>
          <w:color w:val="4F81BD" w:themeColor="accent1"/>
        </w:rPr>
        <w:t xml:space="preserve">did </w:t>
      </w:r>
      <w:r w:rsidR="00B65628" w:rsidRPr="00B65628">
        <w:rPr>
          <w:rFonts w:asciiTheme="minorHAnsi" w:hAnsiTheme="minorHAnsi"/>
          <w:color w:val="4F81BD" w:themeColor="accent1"/>
        </w:rPr>
        <w:t xml:space="preserve">some work on executive presence and </w:t>
      </w:r>
      <w:r w:rsidRPr="00B65628">
        <w:rPr>
          <w:rFonts w:asciiTheme="minorHAnsi" w:hAnsiTheme="minorHAnsi"/>
          <w:color w:val="4F81BD" w:themeColor="accent1"/>
        </w:rPr>
        <w:t>leadership development.</w:t>
      </w:r>
    </w:p>
    <w:p w14:paraId="34A48CF8" w14:textId="77777777" w:rsidR="00B65628" w:rsidRPr="00B65628" w:rsidRDefault="00B65628" w:rsidP="00CA79AE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>Any f</w:t>
      </w:r>
      <w:r w:rsidR="00CA79AE" w:rsidRPr="00B65628">
        <w:rPr>
          <w:rFonts w:asciiTheme="minorHAnsi" w:hAnsiTheme="minorHAnsi"/>
          <w:color w:val="4F81BD" w:themeColor="accent1"/>
        </w:rPr>
        <w:t xml:space="preserve">eedback from Fellows:  </w:t>
      </w:r>
    </w:p>
    <w:p w14:paraId="27C0E39B" w14:textId="77777777" w:rsidR="00CA79AE" w:rsidRPr="00B65628" w:rsidRDefault="00CA79AE" w:rsidP="00CA79AE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 xml:space="preserve">Floyd Mills, </w:t>
      </w:r>
      <w:r w:rsidR="00933BAC">
        <w:rPr>
          <w:rFonts w:asciiTheme="minorHAnsi" w:hAnsiTheme="minorHAnsi"/>
          <w:color w:val="4F81BD" w:themeColor="accent1"/>
        </w:rPr>
        <w:t>our Fellow</w:t>
      </w:r>
      <w:r w:rsidRPr="00B65628">
        <w:rPr>
          <w:rFonts w:asciiTheme="minorHAnsi" w:hAnsiTheme="minorHAnsi"/>
          <w:color w:val="4F81BD" w:themeColor="accent1"/>
        </w:rPr>
        <w:t xml:space="preserve"> enjoyed t</w:t>
      </w:r>
      <w:r w:rsidR="00B65628" w:rsidRPr="00B65628">
        <w:rPr>
          <w:rFonts w:asciiTheme="minorHAnsi" w:hAnsiTheme="minorHAnsi"/>
          <w:color w:val="4F81BD" w:themeColor="accent1"/>
        </w:rPr>
        <w:t xml:space="preserve">he meeting and is working with </w:t>
      </w:r>
      <w:r w:rsidR="00933BAC">
        <w:rPr>
          <w:rFonts w:asciiTheme="minorHAnsi" w:hAnsiTheme="minorHAnsi"/>
          <w:color w:val="4F81BD" w:themeColor="accent1"/>
        </w:rPr>
        <w:t xml:space="preserve">other </w:t>
      </w:r>
      <w:r w:rsidR="00B65628" w:rsidRPr="00B65628">
        <w:rPr>
          <w:rFonts w:asciiTheme="minorHAnsi" w:hAnsiTheme="minorHAnsi"/>
          <w:color w:val="4F81BD" w:themeColor="accent1"/>
        </w:rPr>
        <w:t>F</w:t>
      </w:r>
      <w:r w:rsidRPr="00B65628">
        <w:rPr>
          <w:rFonts w:asciiTheme="minorHAnsi" w:hAnsiTheme="minorHAnsi"/>
          <w:color w:val="4F81BD" w:themeColor="accent1"/>
        </w:rPr>
        <w:t>ellows in DC to organize a</w:t>
      </w:r>
      <w:r w:rsidR="00933BAC">
        <w:rPr>
          <w:rFonts w:asciiTheme="minorHAnsi" w:hAnsiTheme="minorHAnsi"/>
          <w:color w:val="4F81BD" w:themeColor="accent1"/>
        </w:rPr>
        <w:t xml:space="preserve"> </w:t>
      </w:r>
      <w:r w:rsidRPr="00B65628">
        <w:rPr>
          <w:rFonts w:asciiTheme="minorHAnsi" w:hAnsiTheme="minorHAnsi"/>
          <w:color w:val="4F81BD" w:themeColor="accent1"/>
        </w:rPr>
        <w:t>n</w:t>
      </w:r>
      <w:r w:rsidR="00933BAC">
        <w:rPr>
          <w:rFonts w:asciiTheme="minorHAnsi" w:hAnsiTheme="minorHAnsi"/>
          <w:color w:val="4F81BD" w:themeColor="accent1"/>
        </w:rPr>
        <w:t>etworking</w:t>
      </w:r>
      <w:r w:rsidRPr="00B65628">
        <w:rPr>
          <w:rFonts w:asciiTheme="minorHAnsi" w:hAnsiTheme="minorHAnsi"/>
          <w:color w:val="4F81BD" w:themeColor="accent1"/>
        </w:rPr>
        <w:t xml:space="preserve"> event.</w:t>
      </w:r>
    </w:p>
    <w:p w14:paraId="2DE87F29" w14:textId="77777777" w:rsidR="008C3D03" w:rsidRDefault="008C3D03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Learning Experiences </w:t>
      </w:r>
    </w:p>
    <w:p w14:paraId="4B63172B" w14:textId="77777777" w:rsidR="000F6A33" w:rsidRDefault="000F6A33" w:rsidP="000F6A33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Upcoming</w:t>
      </w:r>
    </w:p>
    <w:p w14:paraId="337CAD34" w14:textId="77777777" w:rsidR="00B65628" w:rsidRDefault="00CA79AE" w:rsidP="00B65628">
      <w:pPr>
        <w:pStyle w:val="ListParagraph"/>
        <w:numPr>
          <w:ilvl w:val="4"/>
          <w:numId w:val="1"/>
        </w:numPr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>3M October 26 and 27</w:t>
      </w:r>
      <w:r w:rsidR="00B65628">
        <w:rPr>
          <w:rFonts w:asciiTheme="minorHAnsi" w:hAnsiTheme="minorHAnsi"/>
          <w:color w:val="4F81BD" w:themeColor="accent1"/>
        </w:rPr>
        <w:t>, 2015</w:t>
      </w:r>
      <w:r w:rsidR="00BA361A">
        <w:rPr>
          <w:rFonts w:asciiTheme="minorHAnsi" w:hAnsiTheme="minorHAnsi"/>
          <w:color w:val="4F81BD" w:themeColor="accent1"/>
        </w:rPr>
        <w:t xml:space="preserve"> in St. Paul, MN</w:t>
      </w:r>
    </w:p>
    <w:p w14:paraId="510D82E6" w14:textId="77777777" w:rsidR="00CA79AE" w:rsidRPr="00B65628" w:rsidRDefault="00B65628" w:rsidP="00B65628">
      <w:pPr>
        <w:pStyle w:val="ListParagraph"/>
        <w:numPr>
          <w:ilvl w:val="4"/>
          <w:numId w:val="1"/>
        </w:numPr>
        <w:rPr>
          <w:rFonts w:asciiTheme="minorHAnsi" w:hAnsiTheme="minorHAnsi"/>
          <w:color w:val="4F81BD" w:themeColor="accent1"/>
        </w:rPr>
      </w:pPr>
      <w:r w:rsidRPr="00B65628">
        <w:rPr>
          <w:rFonts w:asciiTheme="minorHAnsi" w:hAnsiTheme="minorHAnsi"/>
          <w:color w:val="4F81BD" w:themeColor="accent1"/>
        </w:rPr>
        <w:t xml:space="preserve">SEC November 4 and </w:t>
      </w:r>
      <w:r w:rsidR="00CA79AE" w:rsidRPr="00B65628">
        <w:rPr>
          <w:rFonts w:asciiTheme="minorHAnsi" w:hAnsiTheme="minorHAnsi"/>
          <w:color w:val="4F81BD" w:themeColor="accent1"/>
        </w:rPr>
        <w:t>5</w:t>
      </w:r>
      <w:r w:rsidRPr="00B65628">
        <w:rPr>
          <w:rFonts w:asciiTheme="minorHAnsi" w:hAnsiTheme="minorHAnsi"/>
          <w:color w:val="4F81BD" w:themeColor="accent1"/>
        </w:rPr>
        <w:t>, 2015</w:t>
      </w:r>
      <w:r w:rsidR="00BA361A">
        <w:rPr>
          <w:rFonts w:asciiTheme="minorHAnsi" w:hAnsiTheme="minorHAnsi"/>
          <w:color w:val="4F81BD" w:themeColor="accent1"/>
        </w:rPr>
        <w:t>, in Washington, DC</w:t>
      </w:r>
    </w:p>
    <w:p w14:paraId="0E6397AF" w14:textId="77777777" w:rsidR="000F6A33" w:rsidRDefault="000F6A33" w:rsidP="000F6A33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Find highlights from past Learning Experiences </w:t>
      </w:r>
      <w:hyperlink r:id="rId8" w:history="1">
        <w:r w:rsidRPr="000F6A33">
          <w:rPr>
            <w:rStyle w:val="Hyperlink"/>
            <w:rFonts w:asciiTheme="minorHAnsi" w:hAnsiTheme="minorHAnsi"/>
          </w:rPr>
          <w:t>here</w:t>
        </w:r>
      </w:hyperlink>
    </w:p>
    <w:p w14:paraId="1DBEDE28" w14:textId="77777777" w:rsidR="00F052F9" w:rsidRDefault="00F052F9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Lunches – please let us know if your General Counsel or Managing Pa</w:t>
      </w:r>
      <w:r w:rsidR="00555BE0">
        <w:rPr>
          <w:rFonts w:asciiTheme="minorHAnsi" w:hAnsiTheme="minorHAnsi"/>
        </w:rPr>
        <w:t xml:space="preserve">rtner is interested in hosting </w:t>
      </w:r>
    </w:p>
    <w:p w14:paraId="3E5D663E" w14:textId="77777777" w:rsidR="00B65628" w:rsidRDefault="00DD1A73" w:rsidP="00B65628">
      <w:pPr>
        <w:pStyle w:val="ListParagraph"/>
        <w:numPr>
          <w:ilvl w:val="1"/>
          <w:numId w:val="1"/>
        </w:numPr>
        <w:rPr>
          <w:rFonts w:asciiTheme="minorHAnsi" w:hAnsiTheme="minorHAnsi"/>
          <w:color w:val="4F81BD" w:themeColor="accent1"/>
        </w:rPr>
      </w:pPr>
      <w:r w:rsidRPr="004964AA">
        <w:rPr>
          <w:rFonts w:asciiTheme="minorHAnsi" w:hAnsiTheme="minorHAnsi"/>
          <w:b/>
        </w:rPr>
        <w:t>2016 Fellows</w:t>
      </w:r>
      <w:r>
        <w:rPr>
          <w:rFonts w:asciiTheme="minorHAnsi" w:hAnsiTheme="minorHAnsi"/>
        </w:rPr>
        <w:t xml:space="preserve"> nomination period</w:t>
      </w:r>
      <w:r w:rsidR="004D3E89">
        <w:rPr>
          <w:rFonts w:asciiTheme="minorHAnsi" w:hAnsiTheme="minorHAnsi"/>
        </w:rPr>
        <w:t xml:space="preserve"> opens December 3, 2015 runs through January 22, 2016</w:t>
      </w:r>
      <w:r w:rsidR="00CA79AE">
        <w:rPr>
          <w:rFonts w:asciiTheme="minorHAnsi" w:hAnsiTheme="minorHAnsi"/>
        </w:rPr>
        <w:t xml:space="preserve"> – </w:t>
      </w:r>
      <w:r w:rsidR="00BA361A">
        <w:rPr>
          <w:rFonts w:asciiTheme="minorHAnsi" w:hAnsiTheme="minorHAnsi"/>
          <w:color w:val="4F81BD" w:themeColor="accent1"/>
        </w:rPr>
        <w:t>Look for a b</w:t>
      </w:r>
      <w:r w:rsidR="00CA79AE" w:rsidRPr="00B65628">
        <w:rPr>
          <w:rFonts w:asciiTheme="minorHAnsi" w:hAnsiTheme="minorHAnsi"/>
          <w:color w:val="4F81BD" w:themeColor="accent1"/>
        </w:rPr>
        <w:t xml:space="preserve">anner on the website: </w:t>
      </w:r>
      <w:r w:rsidR="00933BAC">
        <w:rPr>
          <w:rFonts w:asciiTheme="minorHAnsi" w:hAnsiTheme="minorHAnsi"/>
          <w:color w:val="4F81BD" w:themeColor="accent1"/>
        </w:rPr>
        <w:t>“</w:t>
      </w:r>
      <w:r w:rsidR="00CA79AE" w:rsidRPr="00B65628">
        <w:rPr>
          <w:rFonts w:asciiTheme="minorHAnsi" w:hAnsiTheme="minorHAnsi"/>
          <w:color w:val="4F81BD" w:themeColor="accent1"/>
        </w:rPr>
        <w:t>Click here to nominate your 2016 Fellow</w:t>
      </w:r>
      <w:r w:rsidR="00933BAC">
        <w:rPr>
          <w:rFonts w:asciiTheme="minorHAnsi" w:hAnsiTheme="minorHAnsi"/>
          <w:color w:val="4F81BD" w:themeColor="accent1"/>
        </w:rPr>
        <w:t>” on the opening date</w:t>
      </w:r>
    </w:p>
    <w:p w14:paraId="20283DD4" w14:textId="77777777" w:rsidR="00B65628" w:rsidRPr="00B65628" w:rsidRDefault="00BA361A" w:rsidP="00B65628">
      <w:pPr>
        <w:pStyle w:val="ListParagraph"/>
        <w:numPr>
          <w:ilvl w:val="4"/>
          <w:numId w:val="1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I encourage you to t</w:t>
      </w:r>
      <w:r w:rsidR="00CA79AE" w:rsidRPr="00B65628">
        <w:rPr>
          <w:rFonts w:asciiTheme="minorHAnsi" w:hAnsiTheme="minorHAnsi"/>
          <w:color w:val="4F81BD" w:themeColor="accent1"/>
        </w:rPr>
        <w:t xml:space="preserve">alk </w:t>
      </w:r>
      <w:r w:rsidR="00B65628" w:rsidRPr="00B65628">
        <w:rPr>
          <w:rFonts w:asciiTheme="minorHAnsi" w:hAnsiTheme="minorHAnsi"/>
          <w:color w:val="4F81BD" w:themeColor="accent1"/>
        </w:rPr>
        <w:t xml:space="preserve">with your </w:t>
      </w:r>
      <w:r w:rsidR="00933BAC">
        <w:rPr>
          <w:rFonts w:asciiTheme="minorHAnsi" w:hAnsiTheme="minorHAnsi"/>
          <w:color w:val="4F81BD" w:themeColor="accent1"/>
        </w:rPr>
        <w:t xml:space="preserve">potential </w:t>
      </w:r>
      <w:r w:rsidR="00B65628" w:rsidRPr="00B65628">
        <w:rPr>
          <w:rFonts w:asciiTheme="minorHAnsi" w:hAnsiTheme="minorHAnsi"/>
          <w:color w:val="4F81BD" w:themeColor="accent1"/>
        </w:rPr>
        <w:t>F</w:t>
      </w:r>
      <w:r w:rsidR="00CA79AE" w:rsidRPr="00B65628">
        <w:rPr>
          <w:rFonts w:asciiTheme="minorHAnsi" w:hAnsiTheme="minorHAnsi"/>
          <w:color w:val="4F81BD" w:themeColor="accent1"/>
        </w:rPr>
        <w:t xml:space="preserve">ellow prior to the </w:t>
      </w:r>
      <w:r w:rsidR="00933BAC">
        <w:rPr>
          <w:rFonts w:asciiTheme="minorHAnsi" w:hAnsiTheme="minorHAnsi"/>
          <w:color w:val="4F81BD" w:themeColor="accent1"/>
        </w:rPr>
        <w:t>selecting them to ensure that they understand that nomination is prestigious and that the program works best if you can commit to all the meetings/events</w:t>
      </w:r>
      <w:r w:rsidR="00B65628" w:rsidRPr="00B65628">
        <w:rPr>
          <w:rFonts w:asciiTheme="minorHAnsi" w:hAnsiTheme="minorHAnsi"/>
          <w:color w:val="4F81BD" w:themeColor="accent1"/>
        </w:rPr>
        <w:t>.</w:t>
      </w:r>
    </w:p>
    <w:p w14:paraId="42D8B7AC" w14:textId="77777777" w:rsidR="00DD1A73" w:rsidRPr="00B65628" w:rsidRDefault="00DD1A73" w:rsidP="00B65628">
      <w:pPr>
        <w:pStyle w:val="ListParagraph"/>
        <w:numPr>
          <w:ilvl w:val="0"/>
          <w:numId w:val="4"/>
        </w:numPr>
        <w:ind w:left="2340"/>
        <w:rPr>
          <w:rFonts w:asciiTheme="minorHAnsi" w:hAnsiTheme="minorHAnsi"/>
          <w:color w:val="000000" w:themeColor="text1"/>
        </w:rPr>
      </w:pPr>
      <w:r w:rsidRPr="00B65628">
        <w:rPr>
          <w:rFonts w:asciiTheme="minorHAnsi" w:hAnsiTheme="minorHAnsi"/>
          <w:color w:val="000000" w:themeColor="text1"/>
        </w:rPr>
        <w:t>Meeting locations</w:t>
      </w:r>
    </w:p>
    <w:p w14:paraId="0F0B0A2B" w14:textId="77777777" w:rsidR="00335B19" w:rsidRDefault="00335B19" w:rsidP="00933BAC">
      <w:pPr>
        <w:pStyle w:val="ListParagraph"/>
        <w:numPr>
          <w:ilvl w:val="0"/>
          <w:numId w:val="6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2016 </w:t>
      </w:r>
      <w:r w:rsidR="00933BAC">
        <w:rPr>
          <w:rFonts w:asciiTheme="minorHAnsi" w:hAnsiTheme="minorHAnsi"/>
          <w:color w:val="4F81BD" w:themeColor="accent1"/>
        </w:rPr>
        <w:t xml:space="preserve">March </w:t>
      </w:r>
      <w:r>
        <w:rPr>
          <w:rFonts w:asciiTheme="minorHAnsi" w:hAnsiTheme="minorHAnsi"/>
          <w:color w:val="4F81BD" w:themeColor="accent1"/>
        </w:rPr>
        <w:t>meeting will be in Austin, TX</w:t>
      </w:r>
      <w:proofErr w:type="gramStart"/>
      <w:r w:rsidR="00BA361A">
        <w:rPr>
          <w:rFonts w:asciiTheme="minorHAnsi" w:hAnsiTheme="minorHAnsi"/>
          <w:color w:val="4F81BD" w:themeColor="accent1"/>
        </w:rPr>
        <w:t>.</w:t>
      </w:r>
      <w:r w:rsidR="00933BAC">
        <w:rPr>
          <w:rFonts w:asciiTheme="minorHAnsi" w:hAnsiTheme="minorHAnsi"/>
          <w:color w:val="4F81BD" w:themeColor="accent1"/>
        </w:rPr>
        <w:t>,</w:t>
      </w:r>
      <w:proofErr w:type="gramEnd"/>
      <w:r w:rsidR="00933BAC">
        <w:rPr>
          <w:rFonts w:asciiTheme="minorHAnsi" w:hAnsiTheme="minorHAnsi"/>
          <w:color w:val="4F81BD" w:themeColor="accent1"/>
        </w:rPr>
        <w:t xml:space="preserve"> September 2016 meeting in Chicago</w:t>
      </w:r>
    </w:p>
    <w:p w14:paraId="3591CE71" w14:textId="77777777" w:rsidR="00B65628" w:rsidRPr="00335B19" w:rsidRDefault="00933BAC" w:rsidP="00933BAC">
      <w:pPr>
        <w:pStyle w:val="ListParagraph"/>
        <w:numPr>
          <w:ilvl w:val="0"/>
          <w:numId w:val="6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March </w:t>
      </w:r>
      <w:r w:rsidR="00B65628" w:rsidRPr="00B65628">
        <w:rPr>
          <w:rFonts w:asciiTheme="minorHAnsi" w:hAnsiTheme="minorHAnsi"/>
          <w:color w:val="4F81BD" w:themeColor="accent1"/>
        </w:rPr>
        <w:t>2017</w:t>
      </w:r>
      <w:r>
        <w:rPr>
          <w:rFonts w:asciiTheme="minorHAnsi" w:hAnsiTheme="minorHAnsi"/>
          <w:color w:val="4F81BD" w:themeColor="accent1"/>
        </w:rPr>
        <w:t xml:space="preserve"> meeting TBD</w:t>
      </w:r>
    </w:p>
    <w:p w14:paraId="35A98F15" w14:textId="77777777" w:rsidR="00DD1A73" w:rsidRDefault="00DD1A73" w:rsidP="00DD1A7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Learning experiences in the works</w:t>
      </w:r>
    </w:p>
    <w:p w14:paraId="44E2DDCA" w14:textId="77777777" w:rsidR="00933BAC" w:rsidRPr="00933BAC" w:rsidRDefault="00933BAC" w:rsidP="00933BAC">
      <w:pPr>
        <w:pStyle w:val="ListParagraph"/>
        <w:numPr>
          <w:ilvl w:val="4"/>
          <w:numId w:val="1"/>
        </w:numPr>
        <w:rPr>
          <w:rFonts w:asciiTheme="minorHAnsi" w:hAnsiTheme="minorHAnsi"/>
          <w:color w:val="4F81BD" w:themeColor="accent1"/>
        </w:rPr>
      </w:pPr>
      <w:r w:rsidRPr="00933BAC">
        <w:rPr>
          <w:rFonts w:asciiTheme="minorHAnsi" w:hAnsiTheme="minorHAnsi"/>
          <w:color w:val="4F81BD" w:themeColor="accent1"/>
        </w:rPr>
        <w:t>Home Depot set for August 2016, several others in the works</w:t>
      </w:r>
    </w:p>
    <w:p w14:paraId="4E635AF5" w14:textId="77777777" w:rsidR="00DD1A73" w:rsidRPr="00DD1A73" w:rsidRDefault="00DD1A73" w:rsidP="00DD1A7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Informational call on </w:t>
      </w:r>
      <w:r w:rsidR="004D3E89">
        <w:rPr>
          <w:rFonts w:asciiTheme="minorHAnsi" w:hAnsiTheme="minorHAnsi"/>
        </w:rPr>
        <w:t>December 9, 2015 from 3:00-4:00pm EST</w:t>
      </w:r>
    </w:p>
    <w:p w14:paraId="54A55B45" w14:textId="77777777" w:rsidR="00ED0DFD" w:rsidRPr="004964AA" w:rsidRDefault="00ED0DFD" w:rsidP="00ED0DFD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4964AA">
        <w:rPr>
          <w:rFonts w:asciiTheme="minorHAnsi" w:hAnsiTheme="minorHAnsi"/>
          <w:b/>
        </w:rPr>
        <w:t>Fellows Alumni</w:t>
      </w:r>
      <w:r w:rsidR="008C3D03" w:rsidRPr="004964AA">
        <w:rPr>
          <w:rFonts w:asciiTheme="minorHAnsi" w:hAnsiTheme="minorHAnsi"/>
          <w:b/>
        </w:rPr>
        <w:t xml:space="preserve"> </w:t>
      </w:r>
    </w:p>
    <w:p w14:paraId="66AB3FFA" w14:textId="77777777" w:rsidR="00E26DAA" w:rsidRDefault="00555BE0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Save the date</w:t>
      </w:r>
      <w:r w:rsidR="00DD1A73">
        <w:rPr>
          <w:rFonts w:asciiTheme="minorHAnsi" w:hAnsiTheme="minorHAnsi"/>
        </w:rPr>
        <w:t xml:space="preserve"> for the 2016 Fellows Alumni Conference, June 23-26, 2016 in Chicago, IL</w:t>
      </w:r>
      <w:r w:rsidR="00CA79AE">
        <w:rPr>
          <w:rFonts w:asciiTheme="minorHAnsi" w:hAnsiTheme="minorHAnsi"/>
        </w:rPr>
        <w:t xml:space="preserve"> </w:t>
      </w:r>
      <w:r w:rsidR="00B65628">
        <w:rPr>
          <w:rFonts w:asciiTheme="minorHAnsi" w:hAnsiTheme="minorHAnsi"/>
        </w:rPr>
        <w:t xml:space="preserve">- </w:t>
      </w:r>
      <w:r w:rsidR="00B65628">
        <w:rPr>
          <w:rFonts w:asciiTheme="minorHAnsi" w:hAnsiTheme="minorHAnsi"/>
          <w:color w:val="4F81BD" w:themeColor="accent1"/>
        </w:rPr>
        <w:t>Sp</w:t>
      </w:r>
      <w:r w:rsidR="00CA79AE" w:rsidRPr="00B65628">
        <w:rPr>
          <w:rFonts w:asciiTheme="minorHAnsi" w:hAnsiTheme="minorHAnsi"/>
          <w:color w:val="4F81BD" w:themeColor="accent1"/>
        </w:rPr>
        <w:t>ecial thanks to Kirkland &amp; Ellis for sponsoring the meeting space</w:t>
      </w:r>
      <w:r w:rsidR="00B65628">
        <w:rPr>
          <w:rFonts w:asciiTheme="minorHAnsi" w:hAnsiTheme="minorHAnsi"/>
          <w:color w:val="4F81BD" w:themeColor="accent1"/>
        </w:rPr>
        <w:t>.</w:t>
      </w:r>
    </w:p>
    <w:p w14:paraId="52C258D3" w14:textId="77777777" w:rsidR="0069555A" w:rsidRDefault="0069555A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Alumni </w:t>
      </w:r>
      <w:r w:rsidR="00F058E6">
        <w:rPr>
          <w:rFonts w:asciiTheme="minorHAnsi" w:hAnsiTheme="minorHAnsi"/>
        </w:rPr>
        <w:t>Executive Cou</w:t>
      </w:r>
      <w:r w:rsidR="00555BE0">
        <w:rPr>
          <w:rFonts w:asciiTheme="minorHAnsi" w:hAnsiTheme="minorHAnsi"/>
        </w:rPr>
        <w:t>ncil met in Chicago with the LCLD Board of Directors Executive Council during the Annual Meeting</w:t>
      </w:r>
    </w:p>
    <w:p w14:paraId="04D66BED" w14:textId="77777777" w:rsidR="00CA79AE" w:rsidRPr="00335B19" w:rsidRDefault="00CA79AE" w:rsidP="00CA79AE">
      <w:pPr>
        <w:pStyle w:val="ListParagraph"/>
        <w:numPr>
          <w:ilvl w:val="3"/>
          <w:numId w:val="1"/>
        </w:numPr>
        <w:rPr>
          <w:rFonts w:asciiTheme="minorHAnsi" w:hAnsiTheme="minorHAnsi"/>
          <w:color w:val="4F81BD" w:themeColor="accent1"/>
        </w:rPr>
      </w:pPr>
      <w:r w:rsidRPr="00335B19">
        <w:rPr>
          <w:rFonts w:asciiTheme="minorHAnsi" w:hAnsiTheme="minorHAnsi"/>
          <w:color w:val="4F81BD" w:themeColor="accent1"/>
        </w:rPr>
        <w:t xml:space="preserve">Just </w:t>
      </w:r>
      <w:r w:rsidR="00335B19">
        <w:rPr>
          <w:rFonts w:asciiTheme="minorHAnsi" w:hAnsiTheme="minorHAnsi"/>
          <w:color w:val="4F81BD" w:themeColor="accent1"/>
        </w:rPr>
        <w:t>started cycle 3 of the A</w:t>
      </w:r>
      <w:r w:rsidRPr="00335B19">
        <w:rPr>
          <w:rFonts w:asciiTheme="minorHAnsi" w:hAnsiTheme="minorHAnsi"/>
          <w:color w:val="4F81BD" w:themeColor="accent1"/>
        </w:rPr>
        <w:t xml:space="preserve">dvocacy </w:t>
      </w:r>
      <w:r w:rsidR="00335B19">
        <w:rPr>
          <w:rFonts w:asciiTheme="minorHAnsi" w:hAnsiTheme="minorHAnsi"/>
          <w:color w:val="4F81BD" w:themeColor="accent1"/>
        </w:rPr>
        <w:t>G</w:t>
      </w:r>
      <w:r w:rsidRPr="00335B19">
        <w:rPr>
          <w:rFonts w:asciiTheme="minorHAnsi" w:hAnsiTheme="minorHAnsi"/>
          <w:color w:val="4F81BD" w:themeColor="accent1"/>
        </w:rPr>
        <w:t>roup –</w:t>
      </w:r>
      <w:r w:rsidR="00335B19">
        <w:rPr>
          <w:rFonts w:asciiTheme="minorHAnsi" w:hAnsiTheme="minorHAnsi"/>
          <w:color w:val="4F81BD" w:themeColor="accent1"/>
        </w:rPr>
        <w:t xml:space="preserve"> F</w:t>
      </w:r>
      <w:r w:rsidRPr="00335B19">
        <w:rPr>
          <w:rFonts w:asciiTheme="minorHAnsi" w:hAnsiTheme="minorHAnsi"/>
          <w:color w:val="4F81BD" w:themeColor="accent1"/>
        </w:rPr>
        <w:t>ellows to peer mentor other fellows – talk about everything</w:t>
      </w:r>
      <w:r w:rsidR="00335B19">
        <w:rPr>
          <w:rFonts w:asciiTheme="minorHAnsi" w:hAnsiTheme="minorHAnsi"/>
          <w:color w:val="4F81BD" w:themeColor="accent1"/>
        </w:rPr>
        <w:t>.</w:t>
      </w:r>
    </w:p>
    <w:p w14:paraId="30F70B56" w14:textId="77777777" w:rsidR="00CA79AE" w:rsidRPr="00647F92" w:rsidRDefault="00CA79AE" w:rsidP="00647F92">
      <w:pPr>
        <w:pStyle w:val="ListParagraph"/>
        <w:numPr>
          <w:ilvl w:val="3"/>
          <w:numId w:val="1"/>
        </w:numPr>
        <w:rPr>
          <w:rFonts w:asciiTheme="minorHAnsi" w:hAnsiTheme="minorHAnsi"/>
          <w:color w:val="4F81BD" w:themeColor="accent1"/>
        </w:rPr>
      </w:pPr>
      <w:r w:rsidRPr="00335B19">
        <w:rPr>
          <w:rFonts w:asciiTheme="minorHAnsi" w:hAnsiTheme="minorHAnsi"/>
          <w:color w:val="4F81BD" w:themeColor="accent1"/>
        </w:rPr>
        <w:t>Class liaisons are located on the website</w:t>
      </w:r>
      <w:r w:rsidR="00647F92">
        <w:rPr>
          <w:rFonts w:asciiTheme="minorHAnsi" w:hAnsiTheme="minorHAnsi"/>
          <w:color w:val="4F81BD" w:themeColor="accent1"/>
        </w:rPr>
        <w:t xml:space="preserve">: </w:t>
      </w:r>
      <w:hyperlink r:id="rId9" w:history="1">
        <w:r w:rsidR="00647F92" w:rsidRPr="00992529">
          <w:rPr>
            <w:rStyle w:val="Hyperlink"/>
            <w:rFonts w:asciiTheme="minorHAnsi" w:hAnsiTheme="minorHAnsi"/>
          </w:rPr>
          <w:t>http://www.lcldnet.org/fellows/alumni-leadership/</w:t>
        </w:r>
      </w:hyperlink>
      <w:r w:rsidR="00647F92">
        <w:rPr>
          <w:rFonts w:asciiTheme="minorHAnsi" w:hAnsiTheme="minorHAnsi"/>
          <w:color w:val="4F81BD" w:themeColor="accent1"/>
        </w:rPr>
        <w:t xml:space="preserve"> </w:t>
      </w:r>
      <w:r w:rsidR="00335B19" w:rsidRPr="00647F92">
        <w:rPr>
          <w:rFonts w:asciiTheme="minorHAnsi" w:hAnsiTheme="minorHAnsi"/>
          <w:color w:val="4F81BD" w:themeColor="accent1"/>
        </w:rPr>
        <w:t xml:space="preserve">and </w:t>
      </w:r>
      <w:r w:rsidRPr="00647F92">
        <w:rPr>
          <w:rFonts w:asciiTheme="minorHAnsi" w:hAnsiTheme="minorHAnsi"/>
          <w:color w:val="4F81BD" w:themeColor="accent1"/>
        </w:rPr>
        <w:t>are a great res</w:t>
      </w:r>
      <w:r w:rsidR="00335B19" w:rsidRPr="00647F92">
        <w:rPr>
          <w:rFonts w:asciiTheme="minorHAnsi" w:hAnsiTheme="minorHAnsi"/>
          <w:color w:val="4F81BD" w:themeColor="accent1"/>
        </w:rPr>
        <w:t>ourc</w:t>
      </w:r>
      <w:r w:rsidRPr="00647F92">
        <w:rPr>
          <w:rFonts w:asciiTheme="minorHAnsi" w:hAnsiTheme="minorHAnsi"/>
          <w:color w:val="4F81BD" w:themeColor="accent1"/>
        </w:rPr>
        <w:t>e for reaching out to the alumni</w:t>
      </w:r>
      <w:r w:rsidR="00335B19" w:rsidRPr="00647F92">
        <w:rPr>
          <w:rFonts w:asciiTheme="minorHAnsi" w:hAnsiTheme="minorHAnsi"/>
          <w:color w:val="4F81BD" w:themeColor="accent1"/>
        </w:rPr>
        <w:t>.</w:t>
      </w:r>
    </w:p>
    <w:p w14:paraId="107AAA7A" w14:textId="77777777" w:rsidR="00CA79AE" w:rsidRPr="00335B19" w:rsidRDefault="00CA79AE" w:rsidP="00CA79AE">
      <w:pPr>
        <w:pStyle w:val="ListParagraph"/>
        <w:numPr>
          <w:ilvl w:val="3"/>
          <w:numId w:val="1"/>
        </w:numPr>
        <w:rPr>
          <w:rFonts w:asciiTheme="minorHAnsi" w:hAnsiTheme="minorHAnsi"/>
          <w:color w:val="4F81BD" w:themeColor="accent1"/>
        </w:rPr>
      </w:pPr>
      <w:r w:rsidRPr="00335B19">
        <w:rPr>
          <w:rFonts w:asciiTheme="minorHAnsi" w:hAnsiTheme="minorHAnsi"/>
          <w:color w:val="4F81BD" w:themeColor="accent1"/>
        </w:rPr>
        <w:t>Outreach Committee – getting ready for annual holiday food</w:t>
      </w:r>
      <w:r w:rsidR="00335B19">
        <w:rPr>
          <w:rFonts w:asciiTheme="minorHAnsi" w:hAnsiTheme="minorHAnsi"/>
          <w:color w:val="4F81BD" w:themeColor="accent1"/>
        </w:rPr>
        <w:t>/toy drive.</w:t>
      </w:r>
    </w:p>
    <w:p w14:paraId="4CEAC1B1" w14:textId="77777777" w:rsidR="00CA79AE" w:rsidRPr="00335B19" w:rsidRDefault="00933BAC" w:rsidP="00CA79AE">
      <w:pPr>
        <w:pStyle w:val="ListParagraph"/>
        <w:numPr>
          <w:ilvl w:val="3"/>
          <w:numId w:val="1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Launching “</w:t>
      </w:r>
      <w:r w:rsidR="00335B19">
        <w:rPr>
          <w:rFonts w:asciiTheme="minorHAnsi" w:hAnsiTheme="minorHAnsi"/>
          <w:color w:val="4F81BD" w:themeColor="accent1"/>
        </w:rPr>
        <w:t>A</w:t>
      </w:r>
      <w:r w:rsidR="00CA79AE" w:rsidRPr="00335B19">
        <w:rPr>
          <w:rFonts w:asciiTheme="minorHAnsi" w:hAnsiTheme="minorHAnsi"/>
          <w:color w:val="4F81BD" w:themeColor="accent1"/>
        </w:rPr>
        <w:t>ll-</w:t>
      </w:r>
      <w:r w:rsidR="00335B19">
        <w:rPr>
          <w:rFonts w:asciiTheme="minorHAnsi" w:hAnsiTheme="minorHAnsi"/>
          <w:color w:val="4F81BD" w:themeColor="accent1"/>
        </w:rPr>
        <w:t>I</w:t>
      </w:r>
      <w:r w:rsidR="00647F92">
        <w:rPr>
          <w:rFonts w:asciiTheme="minorHAnsi" w:hAnsiTheme="minorHAnsi"/>
          <w:color w:val="4F81BD" w:themeColor="accent1"/>
        </w:rPr>
        <w:t>n</w:t>
      </w:r>
      <w:r>
        <w:rPr>
          <w:rFonts w:asciiTheme="minorHAnsi" w:hAnsiTheme="minorHAnsi"/>
          <w:color w:val="4F81BD" w:themeColor="accent1"/>
        </w:rPr>
        <w:t>”</w:t>
      </w:r>
      <w:r w:rsidR="00647F92">
        <w:rPr>
          <w:rFonts w:asciiTheme="minorHAnsi" w:hAnsiTheme="minorHAnsi"/>
          <w:color w:val="4F81BD" w:themeColor="accent1"/>
        </w:rPr>
        <w:t xml:space="preserve"> C</w:t>
      </w:r>
      <w:r w:rsidR="00CA79AE" w:rsidRPr="00335B19">
        <w:rPr>
          <w:rFonts w:asciiTheme="minorHAnsi" w:hAnsiTheme="minorHAnsi"/>
          <w:color w:val="4F81BD" w:themeColor="accent1"/>
        </w:rPr>
        <w:t>ampaign – collect dues</w:t>
      </w:r>
      <w:r>
        <w:rPr>
          <w:rFonts w:asciiTheme="minorHAnsi" w:hAnsiTheme="minorHAnsi"/>
          <w:color w:val="4F81BD" w:themeColor="accent1"/>
        </w:rPr>
        <w:t xml:space="preserve"> ($125)</w:t>
      </w:r>
      <w:r w:rsidR="00CA79AE" w:rsidRPr="00335B19">
        <w:rPr>
          <w:rFonts w:asciiTheme="minorHAnsi" w:hAnsiTheme="minorHAnsi"/>
          <w:color w:val="4F81BD" w:themeColor="accent1"/>
        </w:rPr>
        <w:t xml:space="preserve"> from the alumni </w:t>
      </w:r>
      <w:r>
        <w:rPr>
          <w:rFonts w:asciiTheme="minorHAnsi" w:hAnsiTheme="minorHAnsi"/>
          <w:color w:val="4F81BD" w:themeColor="accent1"/>
        </w:rPr>
        <w:t>to support the continued growth and impact of the LCLD Fellows Alumni organization.  M</w:t>
      </w:r>
      <w:r w:rsidR="00CA79AE" w:rsidRPr="00335B19">
        <w:rPr>
          <w:rFonts w:asciiTheme="minorHAnsi" w:hAnsiTheme="minorHAnsi"/>
          <w:color w:val="4F81BD" w:themeColor="accent1"/>
        </w:rPr>
        <w:t>ore information will be circulated the next few months</w:t>
      </w:r>
      <w:r w:rsidR="00335B19">
        <w:rPr>
          <w:rFonts w:asciiTheme="minorHAnsi" w:hAnsiTheme="minorHAnsi"/>
          <w:color w:val="4F81BD" w:themeColor="accent1"/>
        </w:rPr>
        <w:t>.</w:t>
      </w:r>
    </w:p>
    <w:p w14:paraId="6515860E" w14:textId="77777777" w:rsidR="0069555A" w:rsidRPr="00F1516B" w:rsidRDefault="008C3D03" w:rsidP="004E0E9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964AA">
        <w:rPr>
          <w:rFonts w:asciiTheme="minorHAnsi" w:hAnsiTheme="minorHAnsi"/>
          <w:b/>
        </w:rPr>
        <w:t>2015</w:t>
      </w:r>
      <w:r w:rsidR="004964AA">
        <w:rPr>
          <w:rFonts w:asciiTheme="minorHAnsi" w:hAnsiTheme="minorHAnsi"/>
          <w:b/>
        </w:rPr>
        <w:t xml:space="preserve"> – 2016 </w:t>
      </w:r>
      <w:r w:rsidR="001753CF" w:rsidRPr="004964AA">
        <w:rPr>
          <w:rFonts w:asciiTheme="minorHAnsi" w:hAnsiTheme="minorHAnsi"/>
          <w:b/>
        </w:rPr>
        <w:t>LCLD Success in Law School Mentoring Program</w:t>
      </w:r>
      <w:r w:rsidR="00A34B7E" w:rsidRPr="00F1516B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 w:rsidRP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 w:rsidRPr="00F1516B">
        <w:rPr>
          <w:rFonts w:asciiTheme="minorHAnsi" w:hAnsiTheme="minorHAnsi"/>
        </w:rPr>
        <w:t xml:space="preserve"> </w:t>
      </w:r>
      <w:r w:rsidR="000F6A33">
        <w:rPr>
          <w:rFonts w:asciiTheme="minorHAnsi" w:hAnsiTheme="minorHAnsi"/>
        </w:rPr>
        <w:t xml:space="preserve">Nancy Richardson, </w:t>
      </w:r>
      <w:hyperlink r:id="rId10" w:history="1">
        <w:r w:rsidR="000F6A33" w:rsidRPr="002853FD">
          <w:rPr>
            <w:rStyle w:val="Hyperlink"/>
            <w:rFonts w:asciiTheme="minorHAnsi" w:hAnsiTheme="minorHAnsi"/>
          </w:rPr>
          <w:t>nrichardson@lcldnet.com</w:t>
        </w:r>
      </w:hyperlink>
      <w:r w:rsidR="00F1516B" w:rsidRPr="00F1516B">
        <w:rPr>
          <w:rFonts w:asciiTheme="minorHAnsi" w:hAnsiTheme="minorHAnsi"/>
        </w:rPr>
        <w:t>)</w:t>
      </w:r>
      <w:r w:rsidR="00555BE0">
        <w:rPr>
          <w:rFonts w:asciiTheme="minorHAnsi" w:hAnsiTheme="minorHAnsi"/>
        </w:rPr>
        <w:t xml:space="preserve"> </w:t>
      </w:r>
    </w:p>
    <w:p w14:paraId="05C4B05D" w14:textId="77777777" w:rsidR="00F052F9" w:rsidRPr="00555BE0" w:rsidRDefault="00F052F9" w:rsidP="008E76D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 xml:space="preserve">Mentor registration </w:t>
      </w:r>
      <w:r w:rsidR="00F1516B" w:rsidRPr="00555BE0">
        <w:rPr>
          <w:rFonts w:asciiTheme="minorHAnsi" w:hAnsiTheme="minorHAnsi"/>
        </w:rPr>
        <w:t xml:space="preserve">for 2015-2016 </w:t>
      </w:r>
      <w:proofErr w:type="gramStart"/>
      <w:r w:rsidR="00F1516B" w:rsidRPr="00555BE0">
        <w:rPr>
          <w:rFonts w:asciiTheme="minorHAnsi" w:hAnsiTheme="minorHAnsi"/>
        </w:rPr>
        <w:t>program</w:t>
      </w:r>
      <w:proofErr w:type="gramEnd"/>
      <w:r w:rsidR="00F1516B" w:rsidRPr="00555BE0">
        <w:rPr>
          <w:rFonts w:asciiTheme="minorHAnsi" w:hAnsiTheme="minorHAnsi"/>
        </w:rPr>
        <w:t xml:space="preserve"> </w:t>
      </w:r>
      <w:r w:rsidR="000F6A33" w:rsidRPr="00555BE0">
        <w:rPr>
          <w:rFonts w:asciiTheme="minorHAnsi" w:hAnsiTheme="minorHAnsi"/>
        </w:rPr>
        <w:t xml:space="preserve">is </w:t>
      </w:r>
      <w:r w:rsidR="00DD1A73" w:rsidRPr="00555BE0">
        <w:rPr>
          <w:rFonts w:asciiTheme="minorHAnsi" w:hAnsiTheme="minorHAnsi"/>
        </w:rPr>
        <w:t>closed but there is still a need in San Francisco</w:t>
      </w:r>
      <w:r w:rsidR="00335B19">
        <w:rPr>
          <w:rFonts w:asciiTheme="minorHAnsi" w:hAnsiTheme="minorHAnsi"/>
        </w:rPr>
        <w:t>,</w:t>
      </w:r>
      <w:r w:rsidR="00DD1A73" w:rsidRPr="00555BE0">
        <w:rPr>
          <w:rFonts w:asciiTheme="minorHAnsi" w:hAnsiTheme="minorHAnsi"/>
        </w:rPr>
        <w:t xml:space="preserve"> </w:t>
      </w:r>
      <w:r w:rsidR="00335B19">
        <w:rPr>
          <w:rFonts w:asciiTheme="minorHAnsi" w:hAnsiTheme="minorHAnsi"/>
        </w:rPr>
        <w:t xml:space="preserve">Los Angeles and Raleigh/Durham. </w:t>
      </w:r>
      <w:r w:rsidR="00555BE0" w:rsidRPr="00555BE0">
        <w:rPr>
          <w:rFonts w:asciiTheme="minorHAnsi" w:hAnsiTheme="minorHAnsi"/>
        </w:rPr>
        <w:t xml:space="preserve"> To become a mentor register at this link</w:t>
      </w:r>
      <w:proofErr w:type="gramStart"/>
      <w:r w:rsidR="00555BE0" w:rsidRPr="00555BE0">
        <w:rPr>
          <w:rFonts w:asciiTheme="minorHAnsi" w:hAnsiTheme="minorHAnsi"/>
        </w:rPr>
        <w:t xml:space="preserve">:  </w:t>
      </w:r>
      <w:proofErr w:type="gramEnd"/>
      <w:r w:rsidR="006A6C69">
        <w:fldChar w:fldCharType="begin"/>
      </w:r>
      <w:r w:rsidR="006A6C69">
        <w:instrText xml:space="preserve"> HYPERLINK "http://www.lcldnet.org/programs/law-school-mentoring/mentors/" </w:instrText>
      </w:r>
      <w:r w:rsidR="006A6C69">
        <w:fldChar w:fldCharType="separate"/>
      </w:r>
      <w:r w:rsidR="00555BE0" w:rsidRPr="00634F78">
        <w:rPr>
          <w:rStyle w:val="Hyperlink"/>
          <w:rFonts w:asciiTheme="minorHAnsi" w:hAnsiTheme="minorHAnsi"/>
        </w:rPr>
        <w:t>http://www.lcldnet.org/programs/law-school-mentoring/mentors/</w:t>
      </w:r>
      <w:r w:rsidR="006A6C69">
        <w:rPr>
          <w:rStyle w:val="Hyperlink"/>
          <w:rFonts w:asciiTheme="minorHAnsi" w:hAnsiTheme="minorHAnsi"/>
        </w:rPr>
        <w:fldChar w:fldCharType="end"/>
      </w:r>
      <w:r w:rsidR="00555BE0">
        <w:rPr>
          <w:rFonts w:asciiTheme="minorHAnsi" w:hAnsiTheme="minorHAnsi"/>
        </w:rPr>
        <w:t xml:space="preserve"> </w:t>
      </w:r>
    </w:p>
    <w:p w14:paraId="65AE9B20" w14:textId="77777777" w:rsidR="000F6A33" w:rsidRDefault="004D3E8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mentoring cities should be launched by October 15</w:t>
      </w:r>
    </w:p>
    <w:p w14:paraId="7682156E" w14:textId="77777777" w:rsidR="00CA79AE" w:rsidRDefault="00CA79AE" w:rsidP="00CA79AE">
      <w:pPr>
        <w:pStyle w:val="ListParagraph"/>
        <w:numPr>
          <w:ilvl w:val="3"/>
          <w:numId w:val="1"/>
        </w:numPr>
        <w:rPr>
          <w:rFonts w:asciiTheme="minorHAnsi" w:hAnsiTheme="minorHAnsi"/>
          <w:color w:val="4F81BD" w:themeColor="accent1"/>
        </w:rPr>
      </w:pPr>
      <w:r w:rsidRPr="00335B19">
        <w:rPr>
          <w:rFonts w:asciiTheme="minorHAnsi" w:hAnsiTheme="minorHAnsi"/>
          <w:color w:val="4F81BD" w:themeColor="accent1"/>
        </w:rPr>
        <w:t xml:space="preserve">Matches </w:t>
      </w:r>
      <w:r w:rsidR="00335B19" w:rsidRPr="00335B19">
        <w:rPr>
          <w:rFonts w:asciiTheme="minorHAnsi" w:hAnsiTheme="minorHAnsi"/>
          <w:color w:val="4F81BD" w:themeColor="accent1"/>
        </w:rPr>
        <w:t>w</w:t>
      </w:r>
      <w:r w:rsidRPr="00335B19">
        <w:rPr>
          <w:rFonts w:asciiTheme="minorHAnsi" w:hAnsiTheme="minorHAnsi"/>
          <w:color w:val="4F81BD" w:themeColor="accent1"/>
        </w:rPr>
        <w:t xml:space="preserve">ill be emailed out </w:t>
      </w:r>
      <w:r w:rsidR="00532512">
        <w:rPr>
          <w:rFonts w:asciiTheme="minorHAnsi" w:hAnsiTheme="minorHAnsi"/>
          <w:color w:val="4F81BD" w:themeColor="accent1"/>
        </w:rPr>
        <w:t>during October –</w:t>
      </w:r>
      <w:r w:rsidR="00335B19" w:rsidRPr="00335B19">
        <w:rPr>
          <w:rFonts w:asciiTheme="minorHAnsi" w:hAnsiTheme="minorHAnsi"/>
          <w:color w:val="4F81BD" w:themeColor="accent1"/>
        </w:rPr>
        <w:t xml:space="preserve"> N</w:t>
      </w:r>
      <w:r w:rsidRPr="00335B19">
        <w:rPr>
          <w:rFonts w:asciiTheme="minorHAnsi" w:hAnsiTheme="minorHAnsi"/>
          <w:color w:val="4F81BD" w:themeColor="accent1"/>
        </w:rPr>
        <w:t>ovember</w:t>
      </w:r>
      <w:r w:rsidR="00BA361A">
        <w:rPr>
          <w:rFonts w:asciiTheme="minorHAnsi" w:hAnsiTheme="minorHAnsi"/>
          <w:color w:val="4F81BD" w:themeColor="accent1"/>
        </w:rPr>
        <w:t>.</w:t>
      </w:r>
    </w:p>
    <w:p w14:paraId="777D11FF" w14:textId="77777777" w:rsidR="00532512" w:rsidRPr="00335B19" w:rsidRDefault="00532512" w:rsidP="00CA79AE">
      <w:pPr>
        <w:pStyle w:val="ListParagraph"/>
        <w:numPr>
          <w:ilvl w:val="3"/>
          <w:numId w:val="1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List of Metro Cities can be found </w:t>
      </w:r>
      <w:hyperlink r:id="rId11" w:history="1">
        <w:r w:rsidRPr="00335165">
          <w:rPr>
            <w:rStyle w:val="Hyperlink"/>
            <w:rFonts w:asciiTheme="minorHAnsi" w:hAnsiTheme="minorHAnsi"/>
          </w:rPr>
          <w:t>here</w:t>
        </w:r>
      </w:hyperlink>
      <w:r w:rsidR="00BA361A">
        <w:rPr>
          <w:rFonts w:asciiTheme="minorHAnsi" w:hAnsiTheme="minorHAnsi"/>
          <w:color w:val="4F81BD" w:themeColor="accent1"/>
        </w:rPr>
        <w:t>.</w:t>
      </w:r>
    </w:p>
    <w:p w14:paraId="1428595A" w14:textId="77777777" w:rsidR="004D3E89" w:rsidRDefault="004D3E8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let us know as you plan your GMP events – send pictures!</w:t>
      </w:r>
    </w:p>
    <w:p w14:paraId="6AF892F5" w14:textId="77777777" w:rsidR="001753CF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964AA">
        <w:rPr>
          <w:rFonts w:asciiTheme="minorHAnsi" w:hAnsiTheme="minorHAnsi"/>
          <w:b/>
        </w:rPr>
        <w:t>201</w:t>
      </w:r>
      <w:r w:rsidR="004964AA" w:rsidRPr="004964AA">
        <w:rPr>
          <w:rFonts w:asciiTheme="minorHAnsi" w:hAnsiTheme="minorHAnsi"/>
          <w:b/>
        </w:rPr>
        <w:t>6</w:t>
      </w:r>
      <w:r w:rsidRPr="004964AA">
        <w:rPr>
          <w:rFonts w:asciiTheme="minorHAnsi" w:hAnsiTheme="minorHAnsi"/>
          <w:b/>
        </w:rPr>
        <w:t xml:space="preserve"> 1L Scholars Program</w:t>
      </w:r>
      <w:r w:rsidR="00A34B7E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</w:t>
      </w:r>
      <w:r w:rsidR="000F6A33" w:rsidRPr="000F6A33">
        <w:rPr>
          <w:rFonts w:asciiTheme="minorHAnsi" w:hAnsiTheme="minorHAnsi"/>
        </w:rPr>
        <w:t xml:space="preserve">Nancy Richardson, </w:t>
      </w:r>
      <w:hyperlink r:id="rId12" w:history="1">
        <w:r w:rsidR="000F6A33" w:rsidRPr="000F6A33">
          <w:rPr>
            <w:rStyle w:val="Hyperlink"/>
            <w:rFonts w:asciiTheme="minorHAnsi" w:hAnsiTheme="minorHAnsi"/>
          </w:rPr>
          <w:t>nrichardson@lcldnet.com</w:t>
        </w:r>
      </w:hyperlink>
      <w:r w:rsidR="000F6A33" w:rsidRPr="000F6A33">
        <w:rPr>
          <w:rFonts w:asciiTheme="minorHAnsi" w:hAnsiTheme="minorHAnsi"/>
        </w:rPr>
        <w:t>)</w:t>
      </w:r>
      <w:r w:rsidR="00F1516B">
        <w:rPr>
          <w:rFonts w:asciiTheme="minorHAnsi" w:hAnsiTheme="minorHAnsi"/>
        </w:rPr>
        <w:t xml:space="preserve"> </w:t>
      </w:r>
    </w:p>
    <w:p w14:paraId="5D2AA2DC" w14:textId="77777777" w:rsidR="001C4C14" w:rsidRDefault="004D3E89" w:rsidP="001C4C1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Participation is easy!</w:t>
      </w:r>
    </w:p>
    <w:p w14:paraId="47B6B474" w14:textId="77777777" w:rsidR="00DD1A73" w:rsidRDefault="00647F92" w:rsidP="00DD1A73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Step 1: R</w:t>
      </w:r>
      <w:r w:rsidR="00DD1A73">
        <w:rPr>
          <w:rFonts w:asciiTheme="minorHAnsi" w:hAnsiTheme="minorHAnsi"/>
        </w:rPr>
        <w:t>egister your organization betwe</w:t>
      </w:r>
      <w:r w:rsidR="004D3E89">
        <w:rPr>
          <w:rFonts w:asciiTheme="minorHAnsi" w:hAnsiTheme="minorHAnsi"/>
        </w:rPr>
        <w:t xml:space="preserve">en October 12 </w:t>
      </w:r>
      <w:r>
        <w:rPr>
          <w:rFonts w:asciiTheme="minorHAnsi" w:hAnsiTheme="minorHAnsi"/>
        </w:rPr>
        <w:t>&amp;</w:t>
      </w:r>
      <w:r w:rsidR="004D3E89">
        <w:rPr>
          <w:rFonts w:asciiTheme="minorHAnsi" w:hAnsiTheme="minorHAnsi"/>
        </w:rPr>
        <w:t xml:space="preserve"> November 15</w:t>
      </w:r>
    </w:p>
    <w:p w14:paraId="47359A83" w14:textId="77777777" w:rsidR="00555BE0" w:rsidRDefault="004D3E89" w:rsidP="00C33A06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 xml:space="preserve">Step 2: </w:t>
      </w:r>
      <w:r w:rsidR="00DD1A73" w:rsidRPr="00555BE0">
        <w:rPr>
          <w:rFonts w:asciiTheme="minorHAnsi" w:hAnsiTheme="minorHAnsi"/>
        </w:rPr>
        <w:t xml:space="preserve">Hire </w:t>
      </w:r>
      <w:r w:rsidRPr="00555BE0">
        <w:rPr>
          <w:rFonts w:asciiTheme="minorHAnsi" w:hAnsiTheme="minorHAnsi"/>
        </w:rPr>
        <w:t xml:space="preserve">your scholar and send </w:t>
      </w:r>
      <w:r w:rsidR="00DD1A73" w:rsidRPr="00555BE0">
        <w:rPr>
          <w:rFonts w:asciiTheme="minorHAnsi" w:hAnsiTheme="minorHAnsi"/>
        </w:rPr>
        <w:t>us your Scholar</w:t>
      </w:r>
      <w:r w:rsidR="00555BE0">
        <w:rPr>
          <w:rFonts w:asciiTheme="minorHAnsi" w:hAnsiTheme="minorHAnsi"/>
        </w:rPr>
        <w:t>’s contact information</w:t>
      </w:r>
    </w:p>
    <w:p w14:paraId="6E755B4B" w14:textId="77777777" w:rsidR="00555BE0" w:rsidRPr="00555BE0" w:rsidRDefault="00555BE0" w:rsidP="00C33A06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>Step 3: Register your Scholar for the Scholars Summit by May 6</w:t>
      </w:r>
    </w:p>
    <w:p w14:paraId="273C45EE" w14:textId="77777777" w:rsidR="00555BE0" w:rsidRPr="00555BE0" w:rsidRDefault="00555BE0" w:rsidP="00555BE0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>Informational call on October 21 at 12:00noon EST</w:t>
      </w:r>
    </w:p>
    <w:p w14:paraId="4E5394B3" w14:textId="77777777" w:rsidR="00555BE0" w:rsidRPr="00555BE0" w:rsidRDefault="00555BE0" w:rsidP="00555BE0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555BE0">
        <w:rPr>
          <w:rFonts w:asciiTheme="minorHAnsi" w:hAnsiTheme="minorHAnsi"/>
        </w:rPr>
        <w:t xml:space="preserve">2016 Scholars Summit is May 19-21, 2016 in Chicago, IL </w:t>
      </w:r>
    </w:p>
    <w:p w14:paraId="777C7DAD" w14:textId="77777777" w:rsidR="00DD1A73" w:rsidRDefault="00DD1A73" w:rsidP="00DD1A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Introducing the new </w:t>
      </w:r>
      <w:r w:rsidRPr="004964AA">
        <w:rPr>
          <w:rFonts w:asciiTheme="minorHAnsi" w:hAnsiTheme="minorHAnsi"/>
          <w:b/>
        </w:rPr>
        <w:t>Pathfinder Program</w:t>
      </w:r>
    </w:p>
    <w:p w14:paraId="7DEE5034" w14:textId="77777777" w:rsidR="00DD1A73" w:rsidRDefault="00DD1A73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Program outline</w:t>
      </w:r>
    </w:p>
    <w:p w14:paraId="3A87CC8F" w14:textId="77777777" w:rsidR="00DD1A73" w:rsidRDefault="00DD1A73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Informational </w:t>
      </w:r>
      <w:r w:rsidR="004D3E89">
        <w:rPr>
          <w:rFonts w:asciiTheme="minorHAnsi" w:hAnsiTheme="minorHAnsi"/>
        </w:rPr>
        <w:t>call on January 14, 2016 from 3:30-4:30pm EST</w:t>
      </w:r>
    </w:p>
    <w:p w14:paraId="06BF528F" w14:textId="77777777" w:rsidR="00DD1A73" w:rsidRDefault="00DD1A73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</w:t>
      </w:r>
      <w:r w:rsidR="004D3E89">
        <w:rPr>
          <w:rFonts w:asciiTheme="minorHAnsi" w:hAnsiTheme="minorHAnsi"/>
        </w:rPr>
        <w:t>selection period will run January 25 to March 25</w:t>
      </w:r>
      <w:r w:rsidR="00555BE0">
        <w:rPr>
          <w:rFonts w:asciiTheme="minorHAnsi" w:hAnsiTheme="minorHAnsi"/>
        </w:rPr>
        <w:t xml:space="preserve">; </w:t>
      </w:r>
      <w:r w:rsidR="00555BE0" w:rsidRPr="00933BAC">
        <w:rPr>
          <w:rFonts w:asciiTheme="minorHAnsi" w:hAnsiTheme="minorHAnsi"/>
          <w:b/>
        </w:rPr>
        <w:t>space in this program is limited</w:t>
      </w:r>
    </w:p>
    <w:p w14:paraId="74CEEBCC" w14:textId="77777777" w:rsidR="00A244E8" w:rsidRPr="00335B19" w:rsidRDefault="00A244E8" w:rsidP="00A244E8">
      <w:pPr>
        <w:pStyle w:val="ListParagraph"/>
        <w:numPr>
          <w:ilvl w:val="2"/>
          <w:numId w:val="1"/>
        </w:numPr>
        <w:rPr>
          <w:rFonts w:asciiTheme="minorHAnsi" w:hAnsiTheme="minorHAnsi"/>
          <w:color w:val="4F81BD" w:themeColor="accent1"/>
        </w:rPr>
      </w:pPr>
      <w:r w:rsidRPr="00335B19">
        <w:rPr>
          <w:rFonts w:asciiTheme="minorHAnsi" w:hAnsiTheme="minorHAnsi"/>
          <w:color w:val="4F81BD" w:themeColor="accent1"/>
        </w:rPr>
        <w:t>Ea</w:t>
      </w:r>
      <w:r w:rsidR="00335B19" w:rsidRPr="00335B19">
        <w:rPr>
          <w:rFonts w:asciiTheme="minorHAnsi" w:hAnsiTheme="minorHAnsi"/>
          <w:color w:val="4F81BD" w:themeColor="accent1"/>
        </w:rPr>
        <w:t>ch</w:t>
      </w:r>
      <w:r w:rsidRPr="00335B19">
        <w:rPr>
          <w:rFonts w:asciiTheme="minorHAnsi" w:hAnsiTheme="minorHAnsi"/>
          <w:color w:val="4F81BD" w:themeColor="accent1"/>
        </w:rPr>
        <w:t xml:space="preserve"> org</w:t>
      </w:r>
      <w:r w:rsidR="00335B19" w:rsidRPr="00335B19">
        <w:rPr>
          <w:rFonts w:asciiTheme="minorHAnsi" w:hAnsiTheme="minorHAnsi"/>
          <w:color w:val="4F81BD" w:themeColor="accent1"/>
        </w:rPr>
        <w:t>anization</w:t>
      </w:r>
      <w:r w:rsidRPr="00335B19">
        <w:rPr>
          <w:rFonts w:asciiTheme="minorHAnsi" w:hAnsiTheme="minorHAnsi"/>
          <w:color w:val="4F81BD" w:themeColor="accent1"/>
        </w:rPr>
        <w:t xml:space="preserve"> may have </w:t>
      </w:r>
      <w:r w:rsidR="00335B19" w:rsidRPr="00335B19">
        <w:rPr>
          <w:rFonts w:asciiTheme="minorHAnsi" w:hAnsiTheme="minorHAnsi"/>
          <w:color w:val="4F81BD" w:themeColor="accent1"/>
        </w:rPr>
        <w:t>two</w:t>
      </w:r>
      <w:r w:rsidRPr="00335B19">
        <w:rPr>
          <w:rFonts w:asciiTheme="minorHAnsi" w:hAnsiTheme="minorHAnsi"/>
          <w:color w:val="4F81BD" w:themeColor="accent1"/>
        </w:rPr>
        <w:t xml:space="preserve"> </w:t>
      </w:r>
      <w:r w:rsidR="00335B19" w:rsidRPr="00335B19">
        <w:rPr>
          <w:rFonts w:asciiTheme="minorHAnsi" w:hAnsiTheme="minorHAnsi"/>
          <w:color w:val="4F81BD" w:themeColor="accent1"/>
        </w:rPr>
        <w:t>P</w:t>
      </w:r>
      <w:r w:rsidRPr="00335B19">
        <w:rPr>
          <w:rFonts w:asciiTheme="minorHAnsi" w:hAnsiTheme="minorHAnsi"/>
          <w:color w:val="4F81BD" w:themeColor="accent1"/>
        </w:rPr>
        <w:t>athfinders in the program</w:t>
      </w:r>
      <w:r w:rsidR="00335B19" w:rsidRPr="00335B19">
        <w:rPr>
          <w:rFonts w:asciiTheme="minorHAnsi" w:hAnsiTheme="minorHAnsi"/>
          <w:color w:val="4F81BD" w:themeColor="accent1"/>
        </w:rPr>
        <w:t>.</w:t>
      </w:r>
      <w:r w:rsidR="00933BAC">
        <w:rPr>
          <w:rFonts w:asciiTheme="minorHAnsi" w:hAnsiTheme="minorHAnsi"/>
          <w:color w:val="4F81BD" w:themeColor="accent1"/>
        </w:rPr>
        <w:t xml:space="preserve">  Program cost is $1800 per Pathfinder for law firms, $1800 for two Pathfinders for companies.</w:t>
      </w:r>
    </w:p>
    <w:p w14:paraId="4138E5A0" w14:textId="77777777" w:rsidR="00A244E8" w:rsidRDefault="00647F92" w:rsidP="00A244E8">
      <w:pPr>
        <w:pStyle w:val="ListParagraph"/>
        <w:numPr>
          <w:ilvl w:val="2"/>
          <w:numId w:val="1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East c</w:t>
      </w:r>
      <w:r w:rsidR="00A244E8" w:rsidRPr="00335B19">
        <w:rPr>
          <w:rFonts w:asciiTheme="minorHAnsi" w:hAnsiTheme="minorHAnsi"/>
          <w:color w:val="4F81BD" w:themeColor="accent1"/>
        </w:rPr>
        <w:t xml:space="preserve">oast and </w:t>
      </w:r>
      <w:r>
        <w:rPr>
          <w:rFonts w:asciiTheme="minorHAnsi" w:hAnsiTheme="minorHAnsi"/>
          <w:color w:val="4F81BD" w:themeColor="accent1"/>
        </w:rPr>
        <w:t>w</w:t>
      </w:r>
      <w:r w:rsidR="00A244E8" w:rsidRPr="00335B19">
        <w:rPr>
          <w:rFonts w:asciiTheme="minorHAnsi" w:hAnsiTheme="minorHAnsi"/>
          <w:color w:val="4F81BD" w:themeColor="accent1"/>
        </w:rPr>
        <w:t xml:space="preserve">est </w:t>
      </w:r>
      <w:r>
        <w:rPr>
          <w:rFonts w:asciiTheme="minorHAnsi" w:hAnsiTheme="minorHAnsi"/>
          <w:color w:val="4F81BD" w:themeColor="accent1"/>
        </w:rPr>
        <w:t>c</w:t>
      </w:r>
      <w:r w:rsidR="00A244E8" w:rsidRPr="00335B19">
        <w:rPr>
          <w:rFonts w:asciiTheme="minorHAnsi" w:hAnsiTheme="minorHAnsi"/>
          <w:color w:val="4F81BD" w:themeColor="accent1"/>
        </w:rPr>
        <w:t>oast</w:t>
      </w:r>
      <w:r w:rsidR="00BA361A">
        <w:rPr>
          <w:rFonts w:asciiTheme="minorHAnsi" w:hAnsiTheme="minorHAnsi"/>
          <w:color w:val="4F81BD" w:themeColor="accent1"/>
        </w:rPr>
        <w:t xml:space="preserve"> - </w:t>
      </w:r>
      <w:proofErr w:type="gramStart"/>
      <w:r w:rsidR="00A244E8" w:rsidRPr="00335B19">
        <w:rPr>
          <w:rFonts w:asciiTheme="minorHAnsi" w:hAnsiTheme="minorHAnsi"/>
          <w:color w:val="4F81BD" w:themeColor="accent1"/>
        </w:rPr>
        <w:t xml:space="preserve">100 </w:t>
      </w:r>
      <w:r>
        <w:rPr>
          <w:rFonts w:asciiTheme="minorHAnsi" w:hAnsiTheme="minorHAnsi"/>
          <w:color w:val="4F81BD" w:themeColor="accent1"/>
        </w:rPr>
        <w:t>person</w:t>
      </w:r>
      <w:proofErr w:type="gramEnd"/>
      <w:r>
        <w:rPr>
          <w:rFonts w:asciiTheme="minorHAnsi" w:hAnsiTheme="minorHAnsi"/>
          <w:color w:val="4F81BD" w:themeColor="accent1"/>
        </w:rPr>
        <w:t xml:space="preserve"> </w:t>
      </w:r>
      <w:r w:rsidR="00A244E8" w:rsidRPr="00335B19">
        <w:rPr>
          <w:rFonts w:asciiTheme="minorHAnsi" w:hAnsiTheme="minorHAnsi"/>
          <w:color w:val="4F81BD" w:themeColor="accent1"/>
        </w:rPr>
        <w:t>capacity</w:t>
      </w:r>
      <w:r w:rsidR="00335B19" w:rsidRPr="00335B19">
        <w:rPr>
          <w:rFonts w:asciiTheme="minorHAnsi" w:hAnsiTheme="minorHAnsi"/>
          <w:color w:val="4F81BD" w:themeColor="accent1"/>
        </w:rPr>
        <w:t xml:space="preserve"> for</w:t>
      </w:r>
      <w:r w:rsidR="00A244E8" w:rsidRPr="00335B19">
        <w:rPr>
          <w:rFonts w:asciiTheme="minorHAnsi" w:hAnsiTheme="minorHAnsi"/>
          <w:color w:val="4F81BD" w:themeColor="accent1"/>
        </w:rPr>
        <w:t xml:space="preserve"> each</w:t>
      </w:r>
      <w:r w:rsidR="00335B19" w:rsidRPr="00335B19">
        <w:rPr>
          <w:rFonts w:asciiTheme="minorHAnsi" w:hAnsiTheme="minorHAnsi"/>
          <w:color w:val="4F81BD" w:themeColor="accent1"/>
        </w:rPr>
        <w:t>.</w:t>
      </w:r>
    </w:p>
    <w:p w14:paraId="3ECDEFFC" w14:textId="77777777" w:rsidR="00933BAC" w:rsidRPr="00933BAC" w:rsidRDefault="00933BAC" w:rsidP="00A244E8">
      <w:pPr>
        <w:pStyle w:val="ListParagraph"/>
        <w:numPr>
          <w:ilvl w:val="2"/>
          <w:numId w:val="1"/>
        </w:numPr>
        <w:rPr>
          <w:rFonts w:asciiTheme="minorHAnsi" w:hAnsiTheme="minorHAnsi"/>
          <w:b/>
          <w:color w:val="4F81BD" w:themeColor="accent1"/>
        </w:rPr>
      </w:pPr>
      <w:r w:rsidRPr="00933BAC">
        <w:rPr>
          <w:rFonts w:asciiTheme="minorHAnsi" w:hAnsiTheme="minorHAnsi"/>
          <w:b/>
          <w:color w:val="4F81BD" w:themeColor="accent1"/>
        </w:rPr>
        <w:t>SPACE IS LIMITED IN THE 2016 PROGRAM, BE SURE TO REGISTER EARLY</w:t>
      </w:r>
    </w:p>
    <w:p w14:paraId="7D7C6D9C" w14:textId="77777777" w:rsidR="00E26DAA" w:rsidRDefault="006A6C69" w:rsidP="00E26DA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13" w:history="1">
        <w:r w:rsidR="00E26DAA" w:rsidRPr="00E26DAA">
          <w:rPr>
            <w:rStyle w:val="Hyperlink"/>
            <w:rFonts w:asciiTheme="minorHAnsi" w:hAnsiTheme="minorHAnsi"/>
          </w:rPr>
          <w:t>2015 CLE featuring Kenji Yoshino</w:t>
        </w:r>
      </w:hyperlink>
      <w:r w:rsidR="00E26DAA">
        <w:rPr>
          <w:rFonts w:asciiTheme="minorHAnsi" w:hAnsiTheme="minorHAnsi"/>
        </w:rPr>
        <w:t xml:space="preserve"> available on demand (Program Contact: Louise Bald, </w:t>
      </w:r>
      <w:hyperlink r:id="rId14" w:history="1">
        <w:r w:rsidR="00E26DAA" w:rsidRPr="002853FD">
          <w:rPr>
            <w:rStyle w:val="Hyperlink"/>
            <w:rFonts w:asciiTheme="minorHAnsi" w:hAnsiTheme="minorHAnsi"/>
          </w:rPr>
          <w:t>lbald@lcldnet.com</w:t>
        </w:r>
      </w:hyperlink>
      <w:r w:rsidR="004964AA">
        <w:rPr>
          <w:rFonts w:asciiTheme="minorHAnsi" w:hAnsiTheme="minorHAnsi"/>
        </w:rPr>
        <w:t xml:space="preserve">) </w:t>
      </w:r>
      <w:r w:rsidR="00A244E8" w:rsidRPr="00647F92">
        <w:rPr>
          <w:rFonts w:asciiTheme="minorHAnsi" w:hAnsiTheme="minorHAnsi"/>
          <w:color w:val="4F81BD" w:themeColor="accent1"/>
        </w:rPr>
        <w:t>Available through May</w:t>
      </w:r>
      <w:r w:rsidR="00BA361A">
        <w:rPr>
          <w:rFonts w:asciiTheme="minorHAnsi" w:hAnsiTheme="minorHAnsi"/>
          <w:color w:val="4F81BD" w:themeColor="accent1"/>
        </w:rPr>
        <w:t>.</w:t>
      </w:r>
    </w:p>
    <w:p w14:paraId="2985FC6C" w14:textId="77777777" w:rsidR="00F058E6" w:rsidRDefault="00DD1A73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Highlights from the </w:t>
      </w:r>
      <w:r w:rsidR="00F1516B" w:rsidRPr="004964AA">
        <w:rPr>
          <w:rFonts w:asciiTheme="minorHAnsi" w:hAnsiTheme="minorHAnsi"/>
          <w:b/>
        </w:rPr>
        <w:t>Annual Meeting</w:t>
      </w:r>
      <w:r w:rsidR="00F1516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will be available soon on our website</w:t>
      </w:r>
      <w:r w:rsidR="00F1516B">
        <w:rPr>
          <w:rFonts w:asciiTheme="minorHAnsi" w:hAnsiTheme="minorHAnsi"/>
        </w:rPr>
        <w:t>.</w:t>
      </w:r>
    </w:p>
    <w:p w14:paraId="143193BA" w14:textId="77777777" w:rsidR="004964AA" w:rsidRDefault="004964AA" w:rsidP="004964A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If you attended the diversity professional session and have additional thoughts or suggestions, please email Lori at </w:t>
      </w:r>
      <w:hyperlink r:id="rId15" w:history="1">
        <w:r w:rsidRPr="00634F78">
          <w:rPr>
            <w:rStyle w:val="Hyperlink"/>
            <w:rFonts w:asciiTheme="minorHAnsi" w:hAnsiTheme="minorHAnsi"/>
          </w:rPr>
          <w:t>llorenzo@lcldnet.com</w:t>
        </w:r>
      </w:hyperlink>
      <w:r>
        <w:rPr>
          <w:rFonts w:asciiTheme="minorHAnsi" w:hAnsiTheme="minorHAnsi"/>
        </w:rPr>
        <w:t xml:space="preserve">. </w:t>
      </w:r>
    </w:p>
    <w:p w14:paraId="4CFD0DE7" w14:textId="77777777" w:rsidR="003D3B0E" w:rsidRDefault="00F052F9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Communications</w:t>
      </w:r>
      <w:r w:rsidR="000F6A33">
        <w:rPr>
          <w:rFonts w:asciiTheme="minorHAnsi" w:hAnsiTheme="minorHAnsi"/>
        </w:rPr>
        <w:t xml:space="preserve"> </w:t>
      </w:r>
    </w:p>
    <w:p w14:paraId="230B2DC3" w14:textId="77777777" w:rsidR="004964AA" w:rsidRDefault="004964AA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looking for your best practices.  Send yours to Caitlin at </w:t>
      </w:r>
      <w:hyperlink r:id="rId16" w:history="1">
        <w:r w:rsidRPr="00062B1E">
          <w:rPr>
            <w:rStyle w:val="Hyperlink"/>
            <w:rFonts w:asciiTheme="minorHAnsi" w:hAnsiTheme="minorHAnsi"/>
          </w:rPr>
          <w:t>cpuffenberger@lcldnet.com</w:t>
        </w:r>
      </w:hyperlink>
      <w:r>
        <w:rPr>
          <w:rFonts w:asciiTheme="minorHAnsi" w:hAnsiTheme="minorHAnsi"/>
        </w:rPr>
        <w:t>.</w:t>
      </w:r>
    </w:p>
    <w:p w14:paraId="7EE75951" w14:textId="77777777" w:rsidR="00DD1A73" w:rsidRDefault="00DD1A73" w:rsidP="00DD1A7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seen our new calendar?  Check it out </w:t>
      </w:r>
      <w:hyperlink r:id="rId17" w:history="1">
        <w:r w:rsidRPr="00DD1A73">
          <w:rPr>
            <w:rStyle w:val="Hyperlink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>.</w:t>
      </w:r>
    </w:p>
    <w:p w14:paraId="0C5A8392" w14:textId="77777777" w:rsidR="00F052F9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a good diversity story, award, </w:t>
      </w:r>
      <w:proofErr w:type="gramStart"/>
      <w:r>
        <w:rPr>
          <w:rFonts w:asciiTheme="minorHAnsi" w:hAnsiTheme="minorHAnsi"/>
        </w:rPr>
        <w:t>initiative</w:t>
      </w:r>
      <w:proofErr w:type="gramEnd"/>
      <w:r>
        <w:rPr>
          <w:rFonts w:asciiTheme="minorHAnsi" w:hAnsiTheme="minorHAnsi"/>
        </w:rPr>
        <w:t xml:space="preserve">?  Had a great experience with one of LCLD’s programs?  Share it with us, </w:t>
      </w:r>
      <w:proofErr w:type="gramStart"/>
      <w:r>
        <w:rPr>
          <w:rFonts w:asciiTheme="minorHAnsi" w:hAnsiTheme="minorHAnsi"/>
        </w:rPr>
        <w:t>email</w:t>
      </w:r>
      <w:proofErr w:type="gramEnd"/>
      <w:r>
        <w:rPr>
          <w:rFonts w:asciiTheme="minorHAnsi" w:hAnsiTheme="minorHAnsi"/>
        </w:rPr>
        <w:t xml:space="preserve"> Caitlin at </w:t>
      </w:r>
      <w:hyperlink r:id="rId18" w:history="1">
        <w:r w:rsidRPr="00062B1E">
          <w:rPr>
            <w:rStyle w:val="Hyperlink"/>
            <w:rFonts w:asciiTheme="minorHAnsi" w:hAnsiTheme="minorHAnsi"/>
          </w:rPr>
          <w:t>cpuffenberger@lcldnet.com</w:t>
        </w:r>
      </w:hyperlink>
      <w:r>
        <w:rPr>
          <w:rFonts w:asciiTheme="minorHAnsi" w:hAnsiTheme="minorHAnsi"/>
        </w:rPr>
        <w:t>.</w:t>
      </w:r>
    </w:p>
    <w:p w14:paraId="0776375B" w14:textId="77777777" w:rsidR="00F052F9" w:rsidRPr="00F052F9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F052F9">
        <w:rPr>
          <w:rFonts w:asciiTheme="minorHAnsi" w:hAnsiTheme="minorHAnsi"/>
        </w:rPr>
        <w:t xml:space="preserve">Put LCLD on your organization’s diversity page, </w:t>
      </w:r>
      <w:proofErr w:type="gramStart"/>
      <w:r w:rsidRPr="00F052F9">
        <w:rPr>
          <w:rFonts w:asciiTheme="minorHAnsi" w:hAnsiTheme="minorHAnsi"/>
        </w:rPr>
        <w:t>email</w:t>
      </w:r>
      <w:proofErr w:type="gramEnd"/>
      <w:r w:rsidRPr="00F052F9">
        <w:rPr>
          <w:rFonts w:asciiTheme="minorHAnsi" w:hAnsiTheme="minorHAnsi"/>
        </w:rPr>
        <w:t xml:space="preserve"> Caitlin at </w:t>
      </w:r>
      <w:hyperlink r:id="rId19" w:history="1">
        <w:r w:rsidRPr="00F052F9">
          <w:rPr>
            <w:rStyle w:val="Hyperlink"/>
            <w:rFonts w:asciiTheme="minorHAnsi" w:hAnsiTheme="minorHAnsi"/>
          </w:rPr>
          <w:t>cpuffenberger@lcldnet.com</w:t>
        </w:r>
      </w:hyperlink>
      <w:r w:rsidRPr="00F052F9">
        <w:rPr>
          <w:rFonts w:asciiTheme="minorHAnsi" w:hAnsiTheme="minorHAnsi"/>
        </w:rPr>
        <w:t xml:space="preserve"> for more information.</w:t>
      </w:r>
    </w:p>
    <w:p w14:paraId="5D366431" w14:textId="77777777" w:rsidR="00F052F9" w:rsidRPr="0095426C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media – tag or follow us and we’ll return the favor</w:t>
      </w:r>
    </w:p>
    <w:p w14:paraId="0AAE863E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Twitter: </w:t>
      </w:r>
      <w:hyperlink r:id="rId20" w:history="1">
        <w:r w:rsidRPr="0095426C">
          <w:rPr>
            <w:rStyle w:val="Hyperlink"/>
            <w:rFonts w:asciiTheme="minorHAnsi" w:hAnsiTheme="minorHAnsi"/>
          </w:rPr>
          <w:t>https://twitter.com/LCLD_rgrey</w:t>
        </w:r>
      </w:hyperlink>
      <w:r w:rsidRPr="0095426C">
        <w:rPr>
          <w:rFonts w:asciiTheme="minorHAnsi" w:hAnsiTheme="minorHAnsi"/>
        </w:rPr>
        <w:t xml:space="preserve">; </w:t>
      </w:r>
      <w:hyperlink r:id="rId21" w:history="1">
        <w:r w:rsidRPr="0095426C">
          <w:rPr>
            <w:rStyle w:val="Hyperlink"/>
            <w:rFonts w:asciiTheme="minorHAnsi" w:hAnsiTheme="minorHAnsi"/>
          </w:rPr>
          <w:t>https://twitter.com/LoriLCLD</w:t>
        </w:r>
      </w:hyperlink>
      <w:r w:rsidRPr="0095426C">
        <w:rPr>
          <w:rFonts w:asciiTheme="minorHAnsi" w:hAnsiTheme="minorHAnsi"/>
        </w:rPr>
        <w:t xml:space="preserve"> </w:t>
      </w:r>
    </w:p>
    <w:p w14:paraId="6460B537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Facebook: </w:t>
      </w:r>
      <w:hyperlink r:id="rId22" w:history="1">
        <w:r w:rsidRPr="0095426C">
          <w:rPr>
            <w:rStyle w:val="Hyperlink"/>
            <w:rFonts w:asciiTheme="minorHAnsi" w:hAnsiTheme="minorHAnsi"/>
          </w:rPr>
          <w:t>https://www.facebook.com/TheLCLD</w:t>
        </w:r>
      </w:hyperlink>
      <w:r w:rsidRPr="0095426C">
        <w:rPr>
          <w:rFonts w:asciiTheme="minorHAnsi" w:hAnsiTheme="minorHAnsi"/>
        </w:rPr>
        <w:t> </w:t>
      </w:r>
    </w:p>
    <w:p w14:paraId="6D14DDC3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LinkedIn: </w:t>
      </w:r>
      <w:hyperlink r:id="rId23" w:history="1">
        <w:r w:rsidRPr="0095426C">
          <w:rPr>
            <w:rStyle w:val="Hyperlink"/>
            <w:rFonts w:asciiTheme="minorHAnsi" w:hAnsiTheme="minorHAnsi"/>
          </w:rPr>
          <w:t>https://www.linkedin.com/groups?home=&amp;gid=4198149&amp;trk=my_groups-tile-grp</w:t>
        </w:r>
      </w:hyperlink>
      <w:r w:rsidRPr="0095426C">
        <w:rPr>
          <w:rFonts w:asciiTheme="minorHAnsi" w:hAnsiTheme="minorHAnsi"/>
        </w:rPr>
        <w:t> </w:t>
      </w:r>
    </w:p>
    <w:p w14:paraId="548C796D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Questions/Comments/Suggestions</w:t>
      </w:r>
    </w:p>
    <w:p w14:paraId="2C1B208B" w14:textId="77777777" w:rsidR="00647F92" w:rsidRDefault="00A244E8" w:rsidP="00647F92">
      <w:pPr>
        <w:pStyle w:val="ListParagraph"/>
        <w:numPr>
          <w:ilvl w:val="0"/>
          <w:numId w:val="5"/>
        </w:numPr>
        <w:rPr>
          <w:rFonts w:asciiTheme="minorHAnsi" w:hAnsiTheme="minorHAnsi"/>
          <w:color w:val="4F81BD" w:themeColor="accent1"/>
        </w:rPr>
      </w:pPr>
      <w:r w:rsidRPr="00647F92">
        <w:rPr>
          <w:rFonts w:asciiTheme="minorHAnsi" w:hAnsiTheme="minorHAnsi"/>
          <w:color w:val="4F81BD" w:themeColor="accent1"/>
        </w:rPr>
        <w:t xml:space="preserve">Fee for pathfinders:  </w:t>
      </w:r>
    </w:p>
    <w:p w14:paraId="27BC3516" w14:textId="77777777" w:rsidR="00647F92" w:rsidRDefault="00647F92" w:rsidP="00647F92">
      <w:pPr>
        <w:pStyle w:val="ListParagraph"/>
        <w:numPr>
          <w:ilvl w:val="1"/>
          <w:numId w:val="5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L</w:t>
      </w:r>
      <w:r w:rsidR="00A244E8" w:rsidRPr="00647F92">
        <w:rPr>
          <w:rFonts w:asciiTheme="minorHAnsi" w:hAnsiTheme="minorHAnsi"/>
          <w:color w:val="4F81BD" w:themeColor="accent1"/>
        </w:rPr>
        <w:t>aw firm</w:t>
      </w:r>
      <w:r>
        <w:rPr>
          <w:rFonts w:asciiTheme="minorHAnsi" w:hAnsiTheme="minorHAnsi"/>
          <w:color w:val="4F81BD" w:themeColor="accent1"/>
        </w:rPr>
        <w:t xml:space="preserve"> fee is</w:t>
      </w:r>
      <w:r w:rsidR="00A244E8" w:rsidRPr="00647F92">
        <w:rPr>
          <w:rFonts w:asciiTheme="minorHAnsi" w:hAnsiTheme="minorHAnsi"/>
          <w:color w:val="4F81BD" w:themeColor="accent1"/>
        </w:rPr>
        <w:t xml:space="preserve"> </w:t>
      </w:r>
      <w:r>
        <w:rPr>
          <w:rFonts w:asciiTheme="minorHAnsi" w:hAnsiTheme="minorHAnsi"/>
          <w:color w:val="4F81BD" w:themeColor="accent1"/>
        </w:rPr>
        <w:t>$</w:t>
      </w:r>
      <w:r w:rsidR="00A244E8" w:rsidRPr="00647F92">
        <w:rPr>
          <w:rFonts w:asciiTheme="minorHAnsi" w:hAnsiTheme="minorHAnsi"/>
          <w:color w:val="4F81BD" w:themeColor="accent1"/>
        </w:rPr>
        <w:t>1</w:t>
      </w:r>
      <w:r w:rsidR="00532512">
        <w:rPr>
          <w:rFonts w:asciiTheme="minorHAnsi" w:hAnsiTheme="minorHAnsi"/>
          <w:color w:val="4F81BD" w:themeColor="accent1"/>
        </w:rPr>
        <w:t>,800 per pathfinder</w:t>
      </w:r>
      <w:r w:rsidR="00BA361A">
        <w:rPr>
          <w:rFonts w:asciiTheme="minorHAnsi" w:hAnsiTheme="minorHAnsi"/>
          <w:color w:val="4F81BD" w:themeColor="accent1"/>
        </w:rPr>
        <w:t>.</w:t>
      </w:r>
    </w:p>
    <w:p w14:paraId="7A4D567E" w14:textId="77777777" w:rsidR="00532512" w:rsidRDefault="00647F92" w:rsidP="00532512">
      <w:pPr>
        <w:pStyle w:val="ListParagraph"/>
        <w:numPr>
          <w:ilvl w:val="1"/>
          <w:numId w:val="5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In-</w:t>
      </w:r>
      <w:r w:rsidR="00A244E8" w:rsidRPr="00647F92">
        <w:rPr>
          <w:rFonts w:asciiTheme="minorHAnsi" w:hAnsiTheme="minorHAnsi"/>
          <w:color w:val="4F81BD" w:themeColor="accent1"/>
        </w:rPr>
        <w:t>house legal depa</w:t>
      </w:r>
      <w:r>
        <w:rPr>
          <w:rFonts w:asciiTheme="minorHAnsi" w:hAnsiTheme="minorHAnsi"/>
          <w:color w:val="4F81BD" w:themeColor="accent1"/>
        </w:rPr>
        <w:t xml:space="preserve">rtment </w:t>
      </w:r>
      <w:r w:rsidR="00532512">
        <w:rPr>
          <w:rFonts w:asciiTheme="minorHAnsi" w:hAnsiTheme="minorHAnsi"/>
          <w:color w:val="4F81BD" w:themeColor="accent1"/>
        </w:rPr>
        <w:t>fee is</w:t>
      </w:r>
      <w:r w:rsidR="00A244E8" w:rsidRPr="00647F92">
        <w:rPr>
          <w:rFonts w:asciiTheme="minorHAnsi" w:hAnsiTheme="minorHAnsi"/>
          <w:color w:val="4F81BD" w:themeColor="accent1"/>
        </w:rPr>
        <w:t xml:space="preserve"> </w:t>
      </w:r>
      <w:r>
        <w:rPr>
          <w:rFonts w:asciiTheme="minorHAnsi" w:hAnsiTheme="minorHAnsi"/>
          <w:color w:val="4F81BD" w:themeColor="accent1"/>
        </w:rPr>
        <w:t>$</w:t>
      </w:r>
      <w:r w:rsidR="00A244E8" w:rsidRPr="00647F92">
        <w:rPr>
          <w:rFonts w:asciiTheme="minorHAnsi" w:hAnsiTheme="minorHAnsi"/>
          <w:color w:val="4F81BD" w:themeColor="accent1"/>
        </w:rPr>
        <w:t>1</w:t>
      </w:r>
      <w:r>
        <w:rPr>
          <w:rFonts w:asciiTheme="minorHAnsi" w:hAnsiTheme="minorHAnsi"/>
          <w:color w:val="4F81BD" w:themeColor="accent1"/>
        </w:rPr>
        <w:t>,</w:t>
      </w:r>
      <w:r w:rsidR="00A244E8" w:rsidRPr="00647F92">
        <w:rPr>
          <w:rFonts w:asciiTheme="minorHAnsi" w:hAnsiTheme="minorHAnsi"/>
          <w:color w:val="4F81BD" w:themeColor="accent1"/>
        </w:rPr>
        <w:t xml:space="preserve">800 </w:t>
      </w:r>
      <w:r>
        <w:rPr>
          <w:rFonts w:asciiTheme="minorHAnsi" w:hAnsiTheme="minorHAnsi"/>
          <w:color w:val="4F81BD" w:themeColor="accent1"/>
        </w:rPr>
        <w:t>for two</w:t>
      </w:r>
      <w:r w:rsidR="00A244E8" w:rsidRPr="00647F92">
        <w:rPr>
          <w:rFonts w:asciiTheme="minorHAnsi" w:hAnsiTheme="minorHAnsi"/>
          <w:color w:val="4F81BD" w:themeColor="accent1"/>
        </w:rPr>
        <w:t xml:space="preserve"> pathfinder</w:t>
      </w:r>
      <w:r>
        <w:rPr>
          <w:rFonts w:asciiTheme="minorHAnsi" w:hAnsiTheme="minorHAnsi"/>
          <w:color w:val="4F81BD" w:themeColor="accent1"/>
        </w:rPr>
        <w:t>s</w:t>
      </w:r>
      <w:r w:rsidR="00BA361A">
        <w:rPr>
          <w:rFonts w:asciiTheme="minorHAnsi" w:hAnsiTheme="minorHAnsi"/>
          <w:color w:val="4F81BD" w:themeColor="accent1"/>
        </w:rPr>
        <w:t>.</w:t>
      </w:r>
    </w:p>
    <w:p w14:paraId="03FC273F" w14:textId="77777777" w:rsidR="00612032" w:rsidRDefault="00A244E8" w:rsidP="00532512">
      <w:pPr>
        <w:pStyle w:val="ListParagraph"/>
        <w:numPr>
          <w:ilvl w:val="0"/>
          <w:numId w:val="5"/>
        </w:numPr>
        <w:rPr>
          <w:rFonts w:asciiTheme="minorHAnsi" w:hAnsiTheme="minorHAnsi"/>
          <w:color w:val="4F81BD" w:themeColor="accent1"/>
        </w:rPr>
      </w:pPr>
      <w:r w:rsidRPr="00532512">
        <w:rPr>
          <w:rFonts w:asciiTheme="minorHAnsi" w:hAnsiTheme="minorHAnsi"/>
          <w:color w:val="4F81BD" w:themeColor="accent1"/>
        </w:rPr>
        <w:t xml:space="preserve">Are best practices on </w:t>
      </w:r>
      <w:r w:rsidR="00647F92" w:rsidRPr="00532512">
        <w:rPr>
          <w:rFonts w:asciiTheme="minorHAnsi" w:hAnsiTheme="minorHAnsi"/>
          <w:color w:val="4F81BD" w:themeColor="accent1"/>
        </w:rPr>
        <w:t xml:space="preserve">the </w:t>
      </w:r>
      <w:r w:rsidRPr="00532512">
        <w:rPr>
          <w:rFonts w:asciiTheme="minorHAnsi" w:hAnsiTheme="minorHAnsi"/>
          <w:color w:val="4F81BD" w:themeColor="accent1"/>
        </w:rPr>
        <w:t>website now?  No</w:t>
      </w:r>
      <w:r w:rsidR="00647F92" w:rsidRPr="00532512">
        <w:rPr>
          <w:rFonts w:asciiTheme="minorHAnsi" w:hAnsiTheme="minorHAnsi"/>
          <w:color w:val="4F81BD" w:themeColor="accent1"/>
        </w:rPr>
        <w:t xml:space="preserve">. </w:t>
      </w:r>
      <w:r w:rsidRPr="00532512">
        <w:rPr>
          <w:rFonts w:asciiTheme="minorHAnsi" w:hAnsiTheme="minorHAnsi"/>
          <w:color w:val="4F81BD" w:themeColor="accent1"/>
        </w:rPr>
        <w:t xml:space="preserve"> </w:t>
      </w:r>
    </w:p>
    <w:p w14:paraId="7B7A5EF2" w14:textId="77777777" w:rsidR="00612032" w:rsidRDefault="00647F92" w:rsidP="00612032">
      <w:pPr>
        <w:pStyle w:val="ListParagraph"/>
        <w:numPr>
          <w:ilvl w:val="1"/>
          <w:numId w:val="5"/>
        </w:numPr>
        <w:rPr>
          <w:rFonts w:asciiTheme="minorHAnsi" w:hAnsiTheme="minorHAnsi"/>
          <w:color w:val="4F81BD" w:themeColor="accent1"/>
        </w:rPr>
      </w:pPr>
      <w:r w:rsidRPr="00532512">
        <w:rPr>
          <w:rFonts w:asciiTheme="minorHAnsi" w:hAnsiTheme="minorHAnsi"/>
          <w:color w:val="4F81BD" w:themeColor="accent1"/>
        </w:rPr>
        <w:t>W</w:t>
      </w:r>
      <w:r w:rsidR="00A244E8" w:rsidRPr="00532512">
        <w:rPr>
          <w:rFonts w:asciiTheme="minorHAnsi" w:hAnsiTheme="minorHAnsi"/>
          <w:color w:val="4F81BD" w:themeColor="accent1"/>
        </w:rPr>
        <w:t>e are working on put</w:t>
      </w:r>
      <w:r w:rsidRPr="00532512">
        <w:rPr>
          <w:rFonts w:asciiTheme="minorHAnsi" w:hAnsiTheme="minorHAnsi"/>
          <w:color w:val="4F81BD" w:themeColor="accent1"/>
        </w:rPr>
        <w:t>ting a resource together</w:t>
      </w:r>
      <w:r w:rsidR="00A244E8" w:rsidRPr="00532512">
        <w:rPr>
          <w:rFonts w:asciiTheme="minorHAnsi" w:hAnsiTheme="minorHAnsi"/>
          <w:color w:val="4F81BD" w:themeColor="accent1"/>
        </w:rPr>
        <w:t xml:space="preserve">.  </w:t>
      </w:r>
    </w:p>
    <w:p w14:paraId="2099598F" w14:textId="77777777" w:rsidR="00612032" w:rsidRDefault="00A244E8" w:rsidP="00612032">
      <w:pPr>
        <w:pStyle w:val="ListParagraph"/>
        <w:numPr>
          <w:ilvl w:val="1"/>
          <w:numId w:val="5"/>
        </w:numPr>
        <w:rPr>
          <w:rFonts w:asciiTheme="minorHAnsi" w:hAnsiTheme="minorHAnsi"/>
          <w:color w:val="4F81BD" w:themeColor="accent1"/>
        </w:rPr>
      </w:pPr>
      <w:r w:rsidRPr="00532512">
        <w:rPr>
          <w:rFonts w:asciiTheme="minorHAnsi" w:hAnsiTheme="minorHAnsi"/>
          <w:color w:val="4F81BD" w:themeColor="accent1"/>
        </w:rPr>
        <w:t xml:space="preserve">We are encouraging folks to send in </w:t>
      </w:r>
      <w:r w:rsidR="00647F92" w:rsidRPr="00532512">
        <w:rPr>
          <w:rFonts w:asciiTheme="minorHAnsi" w:hAnsiTheme="minorHAnsi"/>
          <w:color w:val="4F81BD" w:themeColor="accent1"/>
        </w:rPr>
        <w:t xml:space="preserve">their </w:t>
      </w:r>
      <w:r w:rsidRPr="00532512">
        <w:rPr>
          <w:rFonts w:asciiTheme="minorHAnsi" w:hAnsiTheme="minorHAnsi"/>
          <w:color w:val="4F81BD" w:themeColor="accent1"/>
        </w:rPr>
        <w:t>best practices.</w:t>
      </w:r>
      <w:r w:rsidR="00647F92" w:rsidRPr="00532512">
        <w:rPr>
          <w:rFonts w:asciiTheme="minorHAnsi" w:hAnsiTheme="minorHAnsi"/>
          <w:color w:val="4F81BD" w:themeColor="accent1"/>
        </w:rPr>
        <w:t xml:space="preserve">  </w:t>
      </w:r>
    </w:p>
    <w:p w14:paraId="360D8F4D" w14:textId="77777777" w:rsidR="00A244E8" w:rsidRPr="00532512" w:rsidRDefault="00647F92" w:rsidP="00612032">
      <w:pPr>
        <w:pStyle w:val="ListParagraph"/>
        <w:numPr>
          <w:ilvl w:val="1"/>
          <w:numId w:val="5"/>
        </w:numPr>
        <w:rPr>
          <w:rFonts w:asciiTheme="minorHAnsi" w:hAnsiTheme="minorHAnsi"/>
          <w:color w:val="4F81BD" w:themeColor="accent1"/>
        </w:rPr>
      </w:pPr>
      <w:r w:rsidRPr="00532512">
        <w:rPr>
          <w:rFonts w:asciiTheme="minorHAnsi" w:hAnsiTheme="minorHAnsi"/>
          <w:color w:val="4F81BD" w:themeColor="accent1"/>
        </w:rPr>
        <w:t>We are looking for programs that have worked, policies, etc.</w:t>
      </w:r>
      <w:r w:rsidR="00532512" w:rsidRPr="00532512">
        <w:rPr>
          <w:rFonts w:asciiTheme="minorHAnsi" w:hAnsiTheme="minorHAnsi"/>
        </w:rPr>
        <w:t xml:space="preserve"> </w:t>
      </w:r>
    </w:p>
    <w:p w14:paraId="413F5A55" w14:textId="77777777" w:rsidR="00E26DAA" w:rsidRPr="0095426C" w:rsidRDefault="00E26DAA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call: </w:t>
      </w:r>
      <w:r w:rsidR="004D3E89">
        <w:rPr>
          <w:rFonts w:asciiTheme="minorHAnsi" w:hAnsiTheme="minorHAnsi"/>
        </w:rPr>
        <w:t>February 17, 2016 from 3:00-4:00pm EST</w:t>
      </w:r>
    </w:p>
    <w:p w14:paraId="36795528" w14:textId="77777777" w:rsidR="00006764" w:rsidRDefault="00006764"/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574612E"/>
    <w:multiLevelType w:val="hybridMultilevel"/>
    <w:tmpl w:val="1E8A1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7016DA"/>
    <w:multiLevelType w:val="hybridMultilevel"/>
    <w:tmpl w:val="C59EF402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BAFA20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="Times New Roman"/>
      </w:rPr>
    </w:lvl>
    <w:lvl w:ilvl="3" w:tplc="6F3CBDC2">
      <w:start w:val="1"/>
      <w:numFmt w:val="lowerLetter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F1A00"/>
    <w:multiLevelType w:val="hybridMultilevel"/>
    <w:tmpl w:val="6DD04262"/>
    <w:lvl w:ilvl="0" w:tplc="5FBAFA20">
      <w:start w:val="1"/>
      <w:numFmt w:val="lowerRoman"/>
      <w:lvlText w:val="%1."/>
      <w:lvlJc w:val="righ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32DA2"/>
    <w:multiLevelType w:val="hybridMultilevel"/>
    <w:tmpl w:val="D730050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6C6598C"/>
    <w:multiLevelType w:val="hybridMultilevel"/>
    <w:tmpl w:val="20FA662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F"/>
    <w:rsid w:val="00006764"/>
    <w:rsid w:val="000A4A4A"/>
    <w:rsid w:val="000B37E0"/>
    <w:rsid w:val="000D24C5"/>
    <w:rsid w:val="000F6A33"/>
    <w:rsid w:val="001753CF"/>
    <w:rsid w:val="001C4C14"/>
    <w:rsid w:val="001C5B69"/>
    <w:rsid w:val="00205AE6"/>
    <w:rsid w:val="00213236"/>
    <w:rsid w:val="002C36B7"/>
    <w:rsid w:val="00335165"/>
    <w:rsid w:val="00335B19"/>
    <w:rsid w:val="003B59BC"/>
    <w:rsid w:val="003D0366"/>
    <w:rsid w:val="003D3B0E"/>
    <w:rsid w:val="004275D3"/>
    <w:rsid w:val="004432A0"/>
    <w:rsid w:val="0045184A"/>
    <w:rsid w:val="00483A3A"/>
    <w:rsid w:val="004964AA"/>
    <w:rsid w:val="004B3ECC"/>
    <w:rsid w:val="004B4492"/>
    <w:rsid w:val="004C77FA"/>
    <w:rsid w:val="004D0EC4"/>
    <w:rsid w:val="004D3E89"/>
    <w:rsid w:val="004E0E90"/>
    <w:rsid w:val="004E69FD"/>
    <w:rsid w:val="00532512"/>
    <w:rsid w:val="00555BE0"/>
    <w:rsid w:val="00612032"/>
    <w:rsid w:val="00647F92"/>
    <w:rsid w:val="0069555A"/>
    <w:rsid w:val="006A6C69"/>
    <w:rsid w:val="006C287F"/>
    <w:rsid w:val="00810823"/>
    <w:rsid w:val="00874976"/>
    <w:rsid w:val="008A1908"/>
    <w:rsid w:val="008C3D03"/>
    <w:rsid w:val="00933BAC"/>
    <w:rsid w:val="009342E9"/>
    <w:rsid w:val="0095426C"/>
    <w:rsid w:val="00964CB3"/>
    <w:rsid w:val="009A0126"/>
    <w:rsid w:val="009B3F04"/>
    <w:rsid w:val="009C4DCA"/>
    <w:rsid w:val="00A0648F"/>
    <w:rsid w:val="00A244E8"/>
    <w:rsid w:val="00A26ADF"/>
    <w:rsid w:val="00A34B7E"/>
    <w:rsid w:val="00AD06AC"/>
    <w:rsid w:val="00B40CA8"/>
    <w:rsid w:val="00B65628"/>
    <w:rsid w:val="00B832AB"/>
    <w:rsid w:val="00BA361A"/>
    <w:rsid w:val="00C04FB4"/>
    <w:rsid w:val="00C07650"/>
    <w:rsid w:val="00C20B15"/>
    <w:rsid w:val="00C60B3C"/>
    <w:rsid w:val="00CA79AE"/>
    <w:rsid w:val="00D1730F"/>
    <w:rsid w:val="00D51B85"/>
    <w:rsid w:val="00DC0174"/>
    <w:rsid w:val="00DD1A73"/>
    <w:rsid w:val="00DF5C3B"/>
    <w:rsid w:val="00DF6608"/>
    <w:rsid w:val="00E26DAA"/>
    <w:rsid w:val="00E57559"/>
    <w:rsid w:val="00E74086"/>
    <w:rsid w:val="00E975EC"/>
    <w:rsid w:val="00ED0DFD"/>
    <w:rsid w:val="00F052F9"/>
    <w:rsid w:val="00F058E6"/>
    <w:rsid w:val="00F1516B"/>
    <w:rsid w:val="00F27DE5"/>
    <w:rsid w:val="00F64164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65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20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2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cldnet.org/fellows/alumni-leadership/" TargetMode="External"/><Relationship Id="rId20" Type="http://schemas.openxmlformats.org/officeDocument/2006/relationships/hyperlink" Target="https://twitter.com/LCLD_rgrey" TargetMode="External"/><Relationship Id="rId21" Type="http://schemas.openxmlformats.org/officeDocument/2006/relationships/hyperlink" Target="https://twitter.com/LoriLCLD" TargetMode="External"/><Relationship Id="rId22" Type="http://schemas.openxmlformats.org/officeDocument/2006/relationships/hyperlink" Target="https://www.facebook.com/TheLCLD" TargetMode="External"/><Relationship Id="rId23" Type="http://schemas.openxmlformats.org/officeDocument/2006/relationships/hyperlink" Target="https://www.linkedin.com/groups?home=&amp;gid=4198149&amp;trk=my_groups-tile-grp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nrichardson@lcldnet.com" TargetMode="External"/><Relationship Id="rId11" Type="http://schemas.openxmlformats.org/officeDocument/2006/relationships/hyperlink" Target="file:///C:\Users\LoriLorenzo12\AppData\Local\Microsoft\Windows\INetCache\Desktop\City%20Analysis%2001-13-2015%20for%20Diversity%20Professionals.xlsx" TargetMode="External"/><Relationship Id="rId12" Type="http://schemas.openxmlformats.org/officeDocument/2006/relationships/hyperlink" Target="mailto:nrichardson@lcldnet.com" TargetMode="External"/><Relationship Id="rId13" Type="http://schemas.openxmlformats.org/officeDocument/2006/relationships/hyperlink" Target="http://www.lcldnet.org/events/2014/10/mid-year-cle-webinar-building-inclusive-teams-covering/" TargetMode="External"/><Relationship Id="rId14" Type="http://schemas.openxmlformats.org/officeDocument/2006/relationships/hyperlink" Target="mailto:lbald@lcldnet.com" TargetMode="External"/><Relationship Id="rId15" Type="http://schemas.openxmlformats.org/officeDocument/2006/relationships/hyperlink" Target="mailto:llorenzo@lcldnet.com" TargetMode="External"/><Relationship Id="rId16" Type="http://schemas.openxmlformats.org/officeDocument/2006/relationships/hyperlink" Target="mailto:cpuffenberger@lcldnet.com" TargetMode="External"/><Relationship Id="rId17" Type="http://schemas.openxmlformats.org/officeDocument/2006/relationships/hyperlink" Target="http://www.lcldnet.org/events/timeline/" TargetMode="External"/><Relationship Id="rId18" Type="http://schemas.openxmlformats.org/officeDocument/2006/relationships/hyperlink" Target="mailto:cpuffenberger@lcldnet.com" TargetMode="External"/><Relationship Id="rId19" Type="http://schemas.openxmlformats.org/officeDocument/2006/relationships/hyperlink" Target="mailto:cpuffenberger@lcldnet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uzel@lcldnet.com" TargetMode="External"/><Relationship Id="rId8" Type="http://schemas.openxmlformats.org/officeDocument/2006/relationships/hyperlink" Target="http://www.lcldnet.org/events/learning-experience/?s=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llorenzo</dc:creator>
  <cp:lastModifiedBy>Jessica Smith</cp:lastModifiedBy>
  <cp:revision>3</cp:revision>
  <cp:lastPrinted>2015-10-09T19:16:00Z</cp:lastPrinted>
  <dcterms:created xsi:type="dcterms:W3CDTF">2015-10-21T00:56:00Z</dcterms:created>
  <dcterms:modified xsi:type="dcterms:W3CDTF">2015-10-21T12:30:00Z</dcterms:modified>
</cp:coreProperties>
</file>